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D237F3" w14:textId="77777777" w:rsidR="007C4114" w:rsidRPr="007C4114" w:rsidRDefault="007C4114" w:rsidP="007C4114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7C4114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Логика растягивания</w:t>
      </w:r>
    </w:p>
    <w:p w14:paraId="23B91DDA" w14:textId="77777777" w:rsidR="007C4114" w:rsidRPr="007C4114" w:rsidRDefault="007C4114" w:rsidP="007C41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4114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Время прохождения: 30 минут</w:t>
      </w:r>
    </w:p>
    <w:p w14:paraId="0FBAECFF" w14:textId="77777777" w:rsidR="007C4114" w:rsidRPr="007C4114" w:rsidRDefault="007C4114" w:rsidP="007C41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41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этом уроке вы научитесь закреплять ячейки и диапазоны, чтобы формула не портилась при растягивании. </w:t>
      </w:r>
    </w:p>
    <w:p w14:paraId="359007F7" w14:textId="7779CD28" w:rsidR="00E90029" w:rsidRDefault="00E90029"/>
    <w:p w14:paraId="16C0605C" w14:textId="5D4F5F23" w:rsidR="007C4114" w:rsidRDefault="00B2086E" w:rsidP="00B2086E">
      <w:pPr>
        <w:jc w:val="right"/>
      </w:pPr>
      <w:r>
        <w:t>Начать</w:t>
      </w:r>
    </w:p>
    <w:p w14:paraId="49019A94" w14:textId="5D9409F0" w:rsidR="00B2086E" w:rsidRDefault="00B2086E"/>
    <w:p w14:paraId="544FCFB5" w14:textId="33055734" w:rsidR="00B2086E" w:rsidRDefault="00B2086E" w:rsidP="00B2086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08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Начнём с небольшого эксперимента. </w:t>
      </w:r>
    </w:p>
    <w:p w14:paraId="6EEF2B46" w14:textId="77777777" w:rsidR="00B2086E" w:rsidRPr="00B2086E" w:rsidRDefault="00B2086E" w:rsidP="00B2086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4E03DFB" w14:textId="77777777" w:rsidR="00B2086E" w:rsidRPr="00B2086E" w:rsidRDefault="00B2086E" w:rsidP="00B2086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2086E">
        <w:rPr>
          <w:rFonts w:ascii="Segoe UI Emoji" w:eastAsia="Times New Roman" w:hAnsi="Segoe UI Emoji" w:cs="Segoe UI Emoji"/>
          <w:b/>
          <w:sz w:val="24"/>
          <w:szCs w:val="24"/>
          <w:lang w:eastAsia="ru-RU"/>
        </w:rPr>
        <w:t>🛠</w:t>
      </w:r>
      <w:r w:rsidRPr="00B2086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Эксперимент: растягиваем формулу вправо </w:t>
      </w:r>
    </w:p>
    <w:p w14:paraId="79B676E2" w14:textId="60EF31EF" w:rsidR="00B2086E" w:rsidRPr="00B2086E" w:rsidRDefault="00B2086E" w:rsidP="00B2086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08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Создайте себе </w:t>
      </w:r>
      <w:hyperlink r:id="rId5" w:tgtFrame="_blank" w:history="1">
        <w:r w:rsidRPr="00B2086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копию таблицы</w:t>
        </w:r>
      </w:hyperlink>
      <w:r w:rsidRPr="00B208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A566A" w:rsidRPr="007A566A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7A56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или файл </w:t>
      </w:r>
      <w:r w:rsidR="007A566A" w:rsidRPr="007A566A">
        <w:rPr>
          <w:rFonts w:ascii="Times New Roman" w:eastAsia="Times New Roman" w:hAnsi="Times New Roman" w:cs="Times New Roman"/>
          <w:sz w:val="24"/>
          <w:szCs w:val="24"/>
          <w:lang w:eastAsia="ru-RU"/>
        </w:rPr>
        <w:t>“</w:t>
      </w:r>
      <w:r w:rsidR="007A566A" w:rsidRPr="007A566A">
        <w:rPr>
          <w:rFonts w:ascii="Times New Roman" w:eastAsia="Times New Roman" w:hAnsi="Times New Roman" w:cs="Times New Roman"/>
          <w:sz w:val="24"/>
          <w:szCs w:val="24"/>
          <w:lang w:eastAsia="ru-RU"/>
        </w:rPr>
        <w:t>Модуль 2. Урок 4.xlsx</w:t>
      </w:r>
      <w:r w:rsidR="007A566A" w:rsidRPr="007A566A">
        <w:rPr>
          <w:rFonts w:ascii="Times New Roman" w:eastAsia="Times New Roman" w:hAnsi="Times New Roman" w:cs="Times New Roman"/>
          <w:sz w:val="24"/>
          <w:szCs w:val="24"/>
          <w:lang w:eastAsia="ru-RU"/>
        </w:rPr>
        <w:t>”)</w:t>
      </w:r>
      <w:r w:rsidR="007A56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bookmarkStart w:id="0" w:name="_GoBack"/>
      <w:bookmarkEnd w:id="0"/>
      <w:r w:rsidRPr="00B2086E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этого урока.</w:t>
      </w:r>
    </w:p>
    <w:p w14:paraId="67FBBED9" w14:textId="77777777" w:rsidR="00B2086E" w:rsidRPr="00B2086E" w:rsidRDefault="00B2086E" w:rsidP="00B2086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08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листе </w:t>
      </w:r>
      <w:proofErr w:type="spellStart"/>
      <w:r w:rsidRPr="00B2086E">
        <w:rPr>
          <w:rFonts w:ascii="Times New Roman" w:eastAsia="Times New Roman" w:hAnsi="Times New Roman" w:cs="Times New Roman"/>
          <w:sz w:val="24"/>
          <w:szCs w:val="24"/>
          <w:lang w:eastAsia="ru-RU"/>
        </w:rPr>
        <w:t>Report</w:t>
      </w:r>
      <w:proofErr w:type="spellEnd"/>
      <w:r w:rsidRPr="00B208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 найдёте сокращенную версию отчёта с прошлого урока.</w:t>
      </w:r>
    </w:p>
    <w:p w14:paraId="3FD589B0" w14:textId="77777777" w:rsidR="00B2086E" w:rsidRPr="00B2086E" w:rsidRDefault="00B2086E" w:rsidP="00B2086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08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отчёте с подсчётом количества есть формула в ячейке </w:t>
      </w:r>
      <w:r w:rsidRPr="00B2086E">
        <w:rPr>
          <w:rFonts w:ascii="Courier New" w:eastAsia="Times New Roman" w:hAnsi="Courier New" w:cs="Courier New"/>
          <w:sz w:val="20"/>
          <w:szCs w:val="20"/>
          <w:lang w:eastAsia="ru-RU"/>
        </w:rPr>
        <w:t>C4</w:t>
      </w:r>
      <w:r w:rsidRPr="00B2086E">
        <w:rPr>
          <w:rFonts w:ascii="Times New Roman" w:eastAsia="Times New Roman" w:hAnsi="Times New Roman" w:cs="Times New Roman"/>
          <w:sz w:val="24"/>
          <w:szCs w:val="24"/>
          <w:lang w:eastAsia="ru-RU"/>
        </w:rPr>
        <w:t>. Растяните эту формулу вправо на одну клетку и ответьте на вопрос ниже.</w:t>
      </w:r>
    </w:p>
    <w:p w14:paraId="7E0FEC44" w14:textId="77777777" w:rsidR="00B2086E" w:rsidRPr="00B2086E" w:rsidRDefault="00B2086E" w:rsidP="00B2086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086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Какой результат вычисления показывает формула в ячейке </w:t>
      </w:r>
      <w:r w:rsidRPr="00B2086E">
        <w:rPr>
          <w:rFonts w:ascii="Courier New" w:eastAsia="Times New Roman" w:hAnsi="Courier New" w:cs="Courier New"/>
          <w:b/>
          <w:bCs/>
          <w:sz w:val="20"/>
          <w:szCs w:val="20"/>
          <w:lang w:eastAsia="ru-RU"/>
        </w:rPr>
        <w:t>D4</w:t>
      </w:r>
      <w:r w:rsidRPr="00B2086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?</w:t>
      </w:r>
    </w:p>
    <w:p w14:paraId="134E24CA" w14:textId="5D4E5260" w:rsidR="00B2086E" w:rsidRDefault="00B2086E" w:rsidP="00B2086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0BB1A1F" w14:textId="2F61BAEF" w:rsidR="00652DEB" w:rsidRDefault="00652DEB" w:rsidP="00B2086E">
      <w:r>
        <w:t>Верный ответ</w:t>
      </w:r>
      <w:r w:rsidRPr="00652DEB">
        <w:t xml:space="preserve">: </w:t>
      </w:r>
      <w:r>
        <w:t>Должен был получиться 0.</w:t>
      </w:r>
    </w:p>
    <w:p w14:paraId="534D3432" w14:textId="53D8460B" w:rsidR="00652DEB" w:rsidRDefault="00652DEB" w:rsidP="00B2086E"/>
    <w:p w14:paraId="59EA655F" w14:textId="77777777" w:rsidR="00652DEB" w:rsidRPr="00652DEB" w:rsidRDefault="00652DEB" w:rsidP="00652D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Получился ноль. До этого момента мы обходили такие неприятные ситуации и не просили растягивать формулу вправо. Но пришло время столкнуться со смещением диапазонов и переменных и научиться с этим справляться. </w:t>
      </w:r>
    </w:p>
    <w:p w14:paraId="713AF8E9" w14:textId="77777777" w:rsidR="00652DEB" w:rsidRDefault="00652DEB" w:rsidP="00652D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03FC45B" w14:textId="795C9E89" w:rsidR="00652DEB" w:rsidRPr="00652DEB" w:rsidRDefault="00652DEB" w:rsidP="00652D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eastAsia="ru-RU"/>
        </w:rPr>
        <w:t>У этих смещений есть своя логика, и сейчас мы с ней разберёмся.</w:t>
      </w:r>
    </w:p>
    <w:p w14:paraId="2B03F2B5" w14:textId="7E6BE852" w:rsidR="00652DEB" w:rsidRDefault="00652DEB" w:rsidP="00B2086E"/>
    <w:p w14:paraId="0CBC7E5D" w14:textId="42805020" w:rsidR="00652DEB" w:rsidRDefault="00652DEB" w:rsidP="00652DEB">
      <w:pPr>
        <w:jc w:val="right"/>
      </w:pPr>
      <w:r>
        <w:t>Поехали</w:t>
      </w:r>
    </w:p>
    <w:p w14:paraId="4F8EBC48" w14:textId="31D9FC23" w:rsidR="00652DEB" w:rsidRDefault="00652DEB" w:rsidP="00B2086E"/>
    <w:p w14:paraId="12AA865C" w14:textId="77777777" w:rsidR="00652DEB" w:rsidRPr="00652DEB" w:rsidRDefault="00652DEB" w:rsidP="00B2086E"/>
    <w:p w14:paraId="3B619D39" w14:textId="77777777" w:rsidR="001D155F" w:rsidRDefault="001D155F" w:rsidP="001D155F">
      <w:pPr>
        <w:pStyle w:val="2"/>
      </w:pPr>
      <w:r>
        <w:t>Смещение переменных</w:t>
      </w:r>
    </w:p>
    <w:p w14:paraId="2AD9720B" w14:textId="77777777" w:rsidR="001D155F" w:rsidRDefault="001D155F" w:rsidP="001D155F">
      <w:r>
        <w:t xml:space="preserve">При протягивании формул диапазоны и переменные ведут себя одинаково. Поэтому для простоты объяснения мы покажем, как смещается переменная при протягивании. С диапазонами будет то же самое. </w:t>
      </w:r>
    </w:p>
    <w:p w14:paraId="72F8DDC5" w14:textId="77777777" w:rsidR="001D155F" w:rsidRDefault="001D155F" w:rsidP="001D155F">
      <w:r>
        <w:t>В ячейке </w:t>
      </w:r>
      <w:r>
        <w:rPr>
          <w:rStyle w:val="code-inlinecontent"/>
          <w:rFonts w:ascii="Courier New" w:hAnsi="Courier New" w:cs="Courier New"/>
          <w:sz w:val="20"/>
          <w:szCs w:val="20"/>
        </w:rPr>
        <w:t>E1</w:t>
      </w:r>
      <w:r>
        <w:t xml:space="preserve"> таблицы мы написали простую формулу с одной переменной </w:t>
      </w:r>
      <w:r>
        <w:rPr>
          <w:rStyle w:val="code-inlinecontent"/>
          <w:rFonts w:ascii="Courier New" w:hAnsi="Courier New" w:cs="Courier New"/>
          <w:sz w:val="20"/>
          <w:szCs w:val="20"/>
        </w:rPr>
        <w:t>=A1</w:t>
      </w:r>
      <w:r>
        <w:t>:</w:t>
      </w:r>
    </w:p>
    <w:p w14:paraId="5060BD3C" w14:textId="05EDD8F7" w:rsidR="001D155F" w:rsidRDefault="001D155F" w:rsidP="001D155F">
      <w:r>
        <w:rPr>
          <w:noProof/>
        </w:rPr>
        <w:lastRenderedPageBreak/>
        <w:drawing>
          <wp:inline distT="0" distB="0" distL="0" distR="0" wp14:anchorId="138EF68A" wp14:editId="090452EC">
            <wp:extent cx="5940425" cy="1534795"/>
            <wp:effectExtent l="0" t="0" r="3175" b="8255"/>
            <wp:docPr id="4" name="Рисунок 4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3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488B94" w14:textId="77777777" w:rsidR="001D155F" w:rsidRDefault="001D155F" w:rsidP="001D155F">
      <w:r>
        <w:t>Протянув эту формулу вниз и вправо, получили следующие значения:</w:t>
      </w:r>
    </w:p>
    <w:p w14:paraId="3C1F6C01" w14:textId="317D07CC" w:rsidR="001D155F" w:rsidRDefault="001D155F" w:rsidP="001D155F">
      <w:r>
        <w:rPr>
          <w:noProof/>
        </w:rPr>
        <w:drawing>
          <wp:inline distT="0" distB="0" distL="0" distR="0" wp14:anchorId="6E94D2B6" wp14:editId="7E377B2A">
            <wp:extent cx="5940425" cy="1534795"/>
            <wp:effectExtent l="0" t="0" r="3175" b="8255"/>
            <wp:docPr id="3" name="Рисунок 3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3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7F47E5" w14:textId="77777777" w:rsidR="001D155F" w:rsidRDefault="001D155F" w:rsidP="001D155F">
      <w:r>
        <w:t xml:space="preserve">То есть при протягивании вниз меняется адрес строки. Переменная </w:t>
      </w:r>
      <w:r>
        <w:rPr>
          <w:rStyle w:val="code-inlinecontent"/>
          <w:rFonts w:ascii="Courier New" w:hAnsi="Courier New" w:cs="Courier New"/>
          <w:sz w:val="20"/>
          <w:szCs w:val="20"/>
        </w:rPr>
        <w:t>A1</w:t>
      </w:r>
      <w:r>
        <w:t xml:space="preserve"> при смещении на четыре строчки вниз превращается в </w:t>
      </w:r>
      <w:r>
        <w:rPr>
          <w:rStyle w:val="code-inlinecontent"/>
          <w:rFonts w:ascii="Courier New" w:hAnsi="Courier New" w:cs="Courier New"/>
          <w:sz w:val="20"/>
          <w:szCs w:val="20"/>
        </w:rPr>
        <w:t>A4</w:t>
      </w:r>
      <w:r>
        <w:t>:</w:t>
      </w:r>
    </w:p>
    <w:p w14:paraId="59F5D463" w14:textId="312D5508" w:rsidR="001D155F" w:rsidRDefault="001D155F" w:rsidP="001D155F">
      <w:r>
        <w:rPr>
          <w:noProof/>
        </w:rPr>
        <w:drawing>
          <wp:inline distT="0" distB="0" distL="0" distR="0" wp14:anchorId="5E64945D" wp14:editId="45A6F5B7">
            <wp:extent cx="5940425" cy="1534795"/>
            <wp:effectExtent l="0" t="0" r="3175" b="8255"/>
            <wp:docPr id="2" name="Рисунок 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3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E1BCA5" w14:textId="77777777" w:rsidR="001D155F" w:rsidRDefault="001D155F" w:rsidP="001D155F">
      <w:r>
        <w:t xml:space="preserve">А при протягивании вправо меняется адрес столбца. Переменная </w:t>
      </w:r>
      <w:r>
        <w:rPr>
          <w:rStyle w:val="code-inlinecontent"/>
          <w:rFonts w:ascii="Courier New" w:hAnsi="Courier New" w:cs="Courier New"/>
          <w:sz w:val="20"/>
          <w:szCs w:val="20"/>
        </w:rPr>
        <w:t>A1</w:t>
      </w:r>
      <w:r>
        <w:t xml:space="preserve"> при смещении на две ячейки вправо превращается в </w:t>
      </w:r>
      <w:r>
        <w:rPr>
          <w:rStyle w:val="code-inlinecontent"/>
          <w:rFonts w:ascii="Courier New" w:hAnsi="Courier New" w:cs="Courier New"/>
          <w:sz w:val="20"/>
          <w:szCs w:val="20"/>
        </w:rPr>
        <w:t>C1</w:t>
      </w:r>
      <w:r>
        <w:t>:</w:t>
      </w:r>
    </w:p>
    <w:p w14:paraId="5D0EE83F" w14:textId="3D709E1F" w:rsidR="001D155F" w:rsidRDefault="001D155F" w:rsidP="001D155F">
      <w:r>
        <w:rPr>
          <w:noProof/>
        </w:rPr>
        <w:drawing>
          <wp:inline distT="0" distB="0" distL="0" distR="0" wp14:anchorId="539CA48D" wp14:editId="478E6976">
            <wp:extent cx="5940425" cy="1534795"/>
            <wp:effectExtent l="0" t="0" r="3175" b="8255"/>
            <wp:docPr id="1" name="Рисунок 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3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F09EB7" w14:textId="77777777" w:rsidR="001D155F" w:rsidRDefault="001D155F" w:rsidP="001D155F">
      <w:r>
        <w:t>Аналогичным образом происходит смещение, когда мы копируем формулу из ячейки (клик на ячейку → скопировать → вставить). На сколько ячеек мы переместим скопированную формулу, на столько значений сместятся переменные в ней.</w:t>
      </w:r>
    </w:p>
    <w:p w14:paraId="142033D3" w14:textId="7CC7D356" w:rsidR="00652DEB" w:rsidRPr="007A566A" w:rsidRDefault="001D155F" w:rsidP="001D155F">
      <w:pPr>
        <w:jc w:val="center"/>
        <w:rPr>
          <w:b/>
        </w:rPr>
      </w:pPr>
      <w:r w:rsidRPr="001D155F">
        <w:rPr>
          <w:b/>
        </w:rPr>
        <w:t xml:space="preserve">Файл </w:t>
      </w:r>
      <w:r w:rsidRPr="007A566A">
        <w:rPr>
          <w:b/>
        </w:rPr>
        <w:t>“7_</w:t>
      </w:r>
      <w:proofErr w:type="spellStart"/>
      <w:r w:rsidRPr="001D155F">
        <w:rPr>
          <w:b/>
          <w:lang w:val="en-US"/>
        </w:rPr>
        <w:t>urok</w:t>
      </w:r>
      <w:proofErr w:type="spellEnd"/>
      <w:r w:rsidRPr="007A566A">
        <w:rPr>
          <w:b/>
        </w:rPr>
        <w:t>_</w:t>
      </w:r>
      <w:r w:rsidRPr="001D155F">
        <w:rPr>
          <w:b/>
          <w:lang w:val="en-US"/>
        </w:rPr>
        <w:t>gif</w:t>
      </w:r>
      <w:r w:rsidRPr="007A566A">
        <w:rPr>
          <w:b/>
        </w:rPr>
        <w:t>_1_1661592516.</w:t>
      </w:r>
      <w:r w:rsidRPr="001D155F">
        <w:rPr>
          <w:b/>
          <w:lang w:val="en-US"/>
        </w:rPr>
        <w:t>gif</w:t>
      </w:r>
      <w:r w:rsidRPr="007A566A">
        <w:rPr>
          <w:b/>
        </w:rPr>
        <w:t>”</w:t>
      </w:r>
    </w:p>
    <w:p w14:paraId="1903977C" w14:textId="39D732A9" w:rsidR="001D155F" w:rsidRPr="007A566A" w:rsidRDefault="001D155F" w:rsidP="00B2086E"/>
    <w:p w14:paraId="52E69536" w14:textId="77777777" w:rsidR="00EC3362" w:rsidRPr="00EC3362" w:rsidRDefault="00EC3362" w:rsidP="00EC33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336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Теперь посмотрим на примере формулы из эксперимента выше. </w:t>
      </w:r>
    </w:p>
    <w:p w14:paraId="72F72CD4" w14:textId="093ABB93" w:rsidR="00EC3362" w:rsidRDefault="00EC3362" w:rsidP="00EC33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EC3362">
        <w:rPr>
          <w:rFonts w:ascii="Courier New" w:eastAsia="Times New Roman" w:hAnsi="Courier New" w:cs="Courier New"/>
          <w:sz w:val="20"/>
          <w:szCs w:val="20"/>
          <w:lang w:val="en-US" w:eastAsia="ru-RU"/>
        </w:rPr>
        <w:t>=</w:t>
      </w:r>
      <w:proofErr w:type="gramStart"/>
      <w:r w:rsidRPr="00EC3362">
        <w:rPr>
          <w:rFonts w:ascii="Courier New" w:eastAsia="Times New Roman" w:hAnsi="Courier New" w:cs="Courier New"/>
          <w:sz w:val="20"/>
          <w:szCs w:val="20"/>
          <w:lang w:val="en-US" w:eastAsia="ru-RU"/>
        </w:rPr>
        <w:t>COUNTIFS(</w:t>
      </w:r>
      <w:proofErr w:type="spellStart"/>
      <w:proofErr w:type="gramEnd"/>
      <w:r w:rsidRPr="00EC3362">
        <w:rPr>
          <w:rFonts w:ascii="Courier New" w:eastAsia="Times New Roman" w:hAnsi="Courier New" w:cs="Courier New"/>
          <w:sz w:val="20"/>
          <w:szCs w:val="20"/>
          <w:lang w:val="en-US" w:eastAsia="ru-RU"/>
        </w:rPr>
        <w:t>Export!D:D</w:t>
      </w:r>
      <w:proofErr w:type="spellEnd"/>
      <w:r w:rsidRPr="00EC3362">
        <w:rPr>
          <w:rFonts w:ascii="Courier New" w:eastAsia="Times New Roman" w:hAnsi="Courier New" w:cs="Courier New"/>
          <w:sz w:val="20"/>
          <w:szCs w:val="20"/>
          <w:lang w:val="en-US" w:eastAsia="ru-RU"/>
        </w:rPr>
        <w:t>;"</w:t>
      </w:r>
      <w:r w:rsidRPr="00EC3362">
        <w:rPr>
          <w:rFonts w:ascii="Courier New" w:eastAsia="Times New Roman" w:hAnsi="Courier New" w:cs="Courier New"/>
          <w:sz w:val="20"/>
          <w:szCs w:val="20"/>
          <w:lang w:eastAsia="ru-RU"/>
        </w:rPr>
        <w:t>Обычная</w:t>
      </w:r>
      <w:r w:rsidRPr="00EC3362">
        <w:rPr>
          <w:rFonts w:ascii="Courier New" w:eastAsia="Times New Roman" w:hAnsi="Courier New" w:cs="Courier New"/>
          <w:sz w:val="20"/>
          <w:szCs w:val="20"/>
          <w:lang w:val="en-US" w:eastAsia="ru-RU"/>
        </w:rPr>
        <w:t xml:space="preserve"> </w:t>
      </w:r>
      <w:r w:rsidRPr="00EC3362">
        <w:rPr>
          <w:rFonts w:ascii="Courier New" w:eastAsia="Times New Roman" w:hAnsi="Courier New" w:cs="Courier New"/>
          <w:sz w:val="20"/>
          <w:szCs w:val="20"/>
          <w:lang w:eastAsia="ru-RU"/>
        </w:rPr>
        <w:t>стрижка</w:t>
      </w:r>
      <w:r w:rsidRPr="00EC3362">
        <w:rPr>
          <w:rFonts w:ascii="Courier New" w:eastAsia="Times New Roman" w:hAnsi="Courier New" w:cs="Courier New"/>
          <w:sz w:val="20"/>
          <w:szCs w:val="20"/>
          <w:lang w:val="en-US" w:eastAsia="ru-RU"/>
        </w:rPr>
        <w:t xml:space="preserve">";Export!H:H;10%) </w:t>
      </w:r>
    </w:p>
    <w:p w14:paraId="2D3AA5AF" w14:textId="77777777" w:rsidR="00EC3362" w:rsidRPr="00EC3362" w:rsidRDefault="00EC3362" w:rsidP="00EC33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</w:p>
    <w:p w14:paraId="0F7FB6A8" w14:textId="08EBDEDC" w:rsidR="00EC3362" w:rsidRPr="00EC3362" w:rsidRDefault="00EC3362" w:rsidP="00EC33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336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C5346E4" wp14:editId="448A4E55">
            <wp:extent cx="5940425" cy="2889250"/>
            <wp:effectExtent l="0" t="0" r="3175" b="6350"/>
            <wp:docPr id="6" name="Рисунок 6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8F0567" w14:textId="3DF2F5A7" w:rsidR="00EC3362" w:rsidRPr="00EC3362" w:rsidRDefault="00EC3362" w:rsidP="00EC3362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0"/>
          <w:szCs w:val="24"/>
          <w:lang w:eastAsia="ru-RU"/>
        </w:rPr>
      </w:pPr>
      <w:r w:rsidRPr="00EC3362">
        <w:rPr>
          <w:rFonts w:ascii="Times New Roman" w:eastAsia="Times New Roman" w:hAnsi="Times New Roman" w:cs="Times New Roman"/>
          <w:i/>
          <w:iCs/>
          <w:sz w:val="20"/>
          <w:szCs w:val="24"/>
          <w:lang w:eastAsia="ru-RU"/>
        </w:rPr>
        <w:t>На эти диапазоны указывала первоначальная формула</w:t>
      </w:r>
    </w:p>
    <w:p w14:paraId="2CC6E1A9" w14:textId="77777777" w:rsidR="00EC3362" w:rsidRPr="00EC3362" w:rsidRDefault="00EC3362" w:rsidP="00EC33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6CF0700" w14:textId="251E3002" w:rsidR="00EC3362" w:rsidRPr="00EC3362" w:rsidRDefault="00EC3362" w:rsidP="00EC33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336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1D35165" wp14:editId="46C59627">
            <wp:extent cx="5940425" cy="2889250"/>
            <wp:effectExtent l="0" t="0" r="3175" b="6350"/>
            <wp:docPr id="5" name="Рисунок 5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4C68E2" w14:textId="77777777" w:rsidR="00EC3362" w:rsidRPr="00EC3362" w:rsidRDefault="00EC3362" w:rsidP="00EC3362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EC3362">
        <w:rPr>
          <w:rFonts w:ascii="Times New Roman" w:eastAsia="Times New Roman" w:hAnsi="Times New Roman" w:cs="Times New Roman"/>
          <w:i/>
          <w:iCs/>
          <w:sz w:val="20"/>
          <w:szCs w:val="24"/>
          <w:lang w:eastAsia="ru-RU"/>
        </w:rPr>
        <w:t>После протягивания формулы вправо, диапазоны тоже сместились вправо</w:t>
      </w:r>
    </w:p>
    <w:p w14:paraId="790369B9" w14:textId="77777777" w:rsidR="00EC3362" w:rsidRDefault="00EC3362" w:rsidP="00EC33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16096CC" w14:textId="64CBC9A3" w:rsidR="00EC3362" w:rsidRPr="00EC3362" w:rsidRDefault="00EC3362" w:rsidP="00EC33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3362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 выглядела первоначальная формула:</w:t>
      </w:r>
    </w:p>
    <w:p w14:paraId="4185CAC7" w14:textId="77777777" w:rsidR="00EC3362" w:rsidRPr="007A566A" w:rsidRDefault="00EC3362" w:rsidP="00EC33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7A566A">
        <w:rPr>
          <w:rFonts w:ascii="Courier New" w:eastAsia="Times New Roman" w:hAnsi="Courier New" w:cs="Courier New"/>
          <w:sz w:val="20"/>
          <w:szCs w:val="20"/>
          <w:lang w:val="en-US" w:eastAsia="ru-RU"/>
        </w:rPr>
        <w:t>=</w:t>
      </w:r>
      <w:proofErr w:type="gramStart"/>
      <w:r w:rsidRPr="007A566A">
        <w:rPr>
          <w:rFonts w:ascii="Courier New" w:eastAsia="Times New Roman" w:hAnsi="Courier New" w:cs="Courier New"/>
          <w:sz w:val="20"/>
          <w:szCs w:val="20"/>
          <w:lang w:val="en-US" w:eastAsia="ru-RU"/>
        </w:rPr>
        <w:t>COUNTIFS(</w:t>
      </w:r>
      <w:proofErr w:type="spellStart"/>
      <w:proofErr w:type="gramEnd"/>
      <w:r w:rsidRPr="007A566A">
        <w:rPr>
          <w:rFonts w:ascii="Courier New" w:eastAsia="Times New Roman" w:hAnsi="Courier New" w:cs="Courier New"/>
          <w:sz w:val="20"/>
          <w:szCs w:val="20"/>
          <w:lang w:val="en-US" w:eastAsia="ru-RU"/>
        </w:rPr>
        <w:t>Export!D:D</w:t>
      </w:r>
      <w:proofErr w:type="spellEnd"/>
      <w:r w:rsidRPr="007A566A">
        <w:rPr>
          <w:rFonts w:ascii="Courier New" w:eastAsia="Times New Roman" w:hAnsi="Courier New" w:cs="Courier New"/>
          <w:sz w:val="20"/>
          <w:szCs w:val="20"/>
          <w:lang w:val="en-US" w:eastAsia="ru-RU"/>
        </w:rPr>
        <w:t>;"</w:t>
      </w:r>
      <w:r w:rsidRPr="00EC3362">
        <w:rPr>
          <w:rFonts w:ascii="Courier New" w:eastAsia="Times New Roman" w:hAnsi="Courier New" w:cs="Courier New"/>
          <w:sz w:val="20"/>
          <w:szCs w:val="20"/>
          <w:lang w:eastAsia="ru-RU"/>
        </w:rPr>
        <w:t>Обычная</w:t>
      </w:r>
      <w:r w:rsidRPr="007A566A">
        <w:rPr>
          <w:rFonts w:ascii="Courier New" w:eastAsia="Times New Roman" w:hAnsi="Courier New" w:cs="Courier New"/>
          <w:sz w:val="20"/>
          <w:szCs w:val="20"/>
          <w:lang w:val="en-US" w:eastAsia="ru-RU"/>
        </w:rPr>
        <w:t xml:space="preserve"> </w:t>
      </w:r>
      <w:r w:rsidRPr="00EC3362">
        <w:rPr>
          <w:rFonts w:ascii="Courier New" w:eastAsia="Times New Roman" w:hAnsi="Courier New" w:cs="Courier New"/>
          <w:sz w:val="20"/>
          <w:szCs w:val="20"/>
          <w:lang w:eastAsia="ru-RU"/>
        </w:rPr>
        <w:t>стрижка</w:t>
      </w:r>
      <w:r w:rsidRPr="007A566A">
        <w:rPr>
          <w:rFonts w:ascii="Courier New" w:eastAsia="Times New Roman" w:hAnsi="Courier New" w:cs="Courier New"/>
          <w:sz w:val="20"/>
          <w:szCs w:val="20"/>
          <w:lang w:val="en-US" w:eastAsia="ru-RU"/>
        </w:rPr>
        <w:t xml:space="preserve">";Export!H:H;10%) </w:t>
      </w:r>
    </w:p>
    <w:p w14:paraId="61EF66B7" w14:textId="77777777" w:rsidR="00EC3362" w:rsidRPr="007A566A" w:rsidRDefault="00EC3362" w:rsidP="00EC33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14:paraId="44C116C0" w14:textId="12FBD38C" w:rsidR="00EC3362" w:rsidRPr="00EC3362" w:rsidRDefault="00EC3362" w:rsidP="00EC33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3362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Такой она стала после протягивания:</w:t>
      </w:r>
    </w:p>
    <w:p w14:paraId="3E929127" w14:textId="77777777" w:rsidR="00EC3362" w:rsidRPr="00EC3362" w:rsidRDefault="00EC3362" w:rsidP="00EC33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EC3362">
        <w:rPr>
          <w:rFonts w:ascii="Courier New" w:eastAsia="Times New Roman" w:hAnsi="Courier New" w:cs="Courier New"/>
          <w:sz w:val="20"/>
          <w:szCs w:val="20"/>
          <w:lang w:val="en-US" w:eastAsia="ru-RU"/>
        </w:rPr>
        <w:t>=</w:t>
      </w:r>
      <w:proofErr w:type="gramStart"/>
      <w:r w:rsidRPr="00EC3362">
        <w:rPr>
          <w:rFonts w:ascii="Courier New" w:eastAsia="Times New Roman" w:hAnsi="Courier New" w:cs="Courier New"/>
          <w:sz w:val="20"/>
          <w:szCs w:val="20"/>
          <w:lang w:val="en-US" w:eastAsia="ru-RU"/>
        </w:rPr>
        <w:t>COUNTIFS(</w:t>
      </w:r>
      <w:proofErr w:type="spellStart"/>
      <w:proofErr w:type="gramEnd"/>
      <w:r w:rsidRPr="00EC3362">
        <w:rPr>
          <w:rFonts w:ascii="Courier New" w:eastAsia="Times New Roman" w:hAnsi="Courier New" w:cs="Courier New"/>
          <w:sz w:val="20"/>
          <w:szCs w:val="20"/>
          <w:lang w:val="en-US" w:eastAsia="ru-RU"/>
        </w:rPr>
        <w:t>Export!E:E</w:t>
      </w:r>
      <w:proofErr w:type="spellEnd"/>
      <w:r w:rsidRPr="00EC3362">
        <w:rPr>
          <w:rFonts w:ascii="Courier New" w:eastAsia="Times New Roman" w:hAnsi="Courier New" w:cs="Courier New"/>
          <w:sz w:val="20"/>
          <w:szCs w:val="20"/>
          <w:lang w:val="en-US" w:eastAsia="ru-RU"/>
        </w:rPr>
        <w:t>;"</w:t>
      </w:r>
      <w:r w:rsidRPr="00EC3362">
        <w:rPr>
          <w:rFonts w:ascii="Courier New" w:eastAsia="Times New Roman" w:hAnsi="Courier New" w:cs="Courier New"/>
          <w:sz w:val="20"/>
          <w:szCs w:val="20"/>
          <w:lang w:eastAsia="ru-RU"/>
        </w:rPr>
        <w:t>Обычная</w:t>
      </w:r>
      <w:r w:rsidRPr="00EC3362">
        <w:rPr>
          <w:rFonts w:ascii="Courier New" w:eastAsia="Times New Roman" w:hAnsi="Courier New" w:cs="Courier New"/>
          <w:sz w:val="20"/>
          <w:szCs w:val="20"/>
          <w:lang w:val="en-US" w:eastAsia="ru-RU"/>
        </w:rPr>
        <w:t xml:space="preserve"> </w:t>
      </w:r>
      <w:r w:rsidRPr="00EC3362">
        <w:rPr>
          <w:rFonts w:ascii="Courier New" w:eastAsia="Times New Roman" w:hAnsi="Courier New" w:cs="Courier New"/>
          <w:sz w:val="20"/>
          <w:szCs w:val="20"/>
          <w:lang w:eastAsia="ru-RU"/>
        </w:rPr>
        <w:t>стрижка</w:t>
      </w:r>
      <w:r w:rsidRPr="00EC3362">
        <w:rPr>
          <w:rFonts w:ascii="Courier New" w:eastAsia="Times New Roman" w:hAnsi="Courier New" w:cs="Courier New"/>
          <w:sz w:val="20"/>
          <w:szCs w:val="20"/>
          <w:lang w:val="en-US" w:eastAsia="ru-RU"/>
        </w:rPr>
        <w:t xml:space="preserve">";Export!I:I;10%) </w:t>
      </w:r>
    </w:p>
    <w:p w14:paraId="35B90208" w14:textId="77777777" w:rsidR="00EC3362" w:rsidRPr="007A566A" w:rsidRDefault="00EC3362" w:rsidP="00EC33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14:paraId="17D75100" w14:textId="384477E9" w:rsidR="00EC3362" w:rsidRPr="00EC3362" w:rsidRDefault="00EC3362" w:rsidP="00EC33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33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Константы </w:t>
      </w:r>
      <w:r w:rsidRPr="00EC3362">
        <w:rPr>
          <w:rFonts w:ascii="Courier New" w:eastAsia="Times New Roman" w:hAnsi="Courier New" w:cs="Courier New"/>
          <w:sz w:val="20"/>
          <w:szCs w:val="20"/>
          <w:lang w:eastAsia="ru-RU"/>
        </w:rPr>
        <w:t>"Обычная стрижка"</w:t>
      </w:r>
      <w:r w:rsidRPr="00EC33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Pr="00EC3362">
        <w:rPr>
          <w:rFonts w:ascii="Courier New" w:eastAsia="Times New Roman" w:hAnsi="Courier New" w:cs="Courier New"/>
          <w:sz w:val="20"/>
          <w:szCs w:val="20"/>
          <w:lang w:eastAsia="ru-RU"/>
        </w:rPr>
        <w:t>10%</w:t>
      </w:r>
      <w:r w:rsidRPr="00EC33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остались на своих местах, а диапазоны сдвинулись. Формула показывает ноль, потому что: </w:t>
      </w:r>
    </w:p>
    <w:p w14:paraId="3A4B1995" w14:textId="77777777" w:rsidR="00EC3362" w:rsidRPr="00EC3362" w:rsidRDefault="00EC3362" w:rsidP="00EC336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33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исходных данных в диапазоне </w:t>
      </w:r>
      <w:proofErr w:type="spellStart"/>
      <w:proofErr w:type="gramStart"/>
      <w:r w:rsidRPr="00EC3362">
        <w:rPr>
          <w:rFonts w:ascii="Courier New" w:eastAsia="Times New Roman" w:hAnsi="Courier New" w:cs="Courier New"/>
          <w:sz w:val="20"/>
          <w:szCs w:val="20"/>
          <w:lang w:eastAsia="ru-RU"/>
        </w:rPr>
        <w:t>Export!E</w:t>
      </w:r>
      <w:proofErr w:type="gramEnd"/>
      <w:r w:rsidRPr="00EC3362">
        <w:rPr>
          <w:rFonts w:ascii="Courier New" w:eastAsia="Times New Roman" w:hAnsi="Courier New" w:cs="Courier New"/>
          <w:sz w:val="20"/>
          <w:szCs w:val="20"/>
          <w:lang w:eastAsia="ru-RU"/>
        </w:rPr>
        <w:t>:E</w:t>
      </w:r>
      <w:proofErr w:type="spellEnd"/>
      <w:r w:rsidRPr="00EC33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нет ячеек со словом </w:t>
      </w:r>
      <w:r w:rsidRPr="00EC3362">
        <w:rPr>
          <w:rFonts w:ascii="Courier New" w:eastAsia="Times New Roman" w:hAnsi="Courier New" w:cs="Courier New"/>
          <w:sz w:val="20"/>
          <w:szCs w:val="20"/>
          <w:lang w:eastAsia="ru-RU"/>
        </w:rPr>
        <w:t>"Обычная стрижка"</w:t>
      </w:r>
      <w:r w:rsidRPr="00EC3362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6E2145E3" w14:textId="77777777" w:rsidR="00EC3362" w:rsidRPr="00EC3362" w:rsidRDefault="00EC3362" w:rsidP="00EC336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33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в диапазоне </w:t>
      </w:r>
      <w:proofErr w:type="spellStart"/>
      <w:proofErr w:type="gramStart"/>
      <w:r w:rsidRPr="00EC3362">
        <w:rPr>
          <w:rFonts w:ascii="Courier New" w:eastAsia="Times New Roman" w:hAnsi="Courier New" w:cs="Courier New"/>
          <w:sz w:val="20"/>
          <w:szCs w:val="20"/>
          <w:lang w:eastAsia="ru-RU"/>
        </w:rPr>
        <w:t>Export!I</w:t>
      </w:r>
      <w:proofErr w:type="gramEnd"/>
      <w:r w:rsidRPr="00EC3362">
        <w:rPr>
          <w:rFonts w:ascii="Courier New" w:eastAsia="Times New Roman" w:hAnsi="Courier New" w:cs="Courier New"/>
          <w:sz w:val="20"/>
          <w:szCs w:val="20"/>
          <w:lang w:eastAsia="ru-RU"/>
        </w:rPr>
        <w:t>:I</w:t>
      </w:r>
      <w:proofErr w:type="spellEnd"/>
      <w:r w:rsidRPr="00EC33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нет ячеек со значением </w:t>
      </w:r>
      <w:r w:rsidRPr="00EC3362">
        <w:rPr>
          <w:rFonts w:ascii="Courier New" w:eastAsia="Times New Roman" w:hAnsi="Courier New" w:cs="Courier New"/>
          <w:sz w:val="20"/>
          <w:szCs w:val="20"/>
          <w:lang w:eastAsia="ru-RU"/>
        </w:rPr>
        <w:t>10%</w:t>
      </w:r>
      <w:r w:rsidRPr="00EC336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0FBF433B" w14:textId="158FC553" w:rsidR="001D155F" w:rsidRDefault="00EC3362" w:rsidP="00EC33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336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Поэтому нет ничего удивительного в том, что получившаяся формула показывает ноль.</w:t>
      </w:r>
    </w:p>
    <w:p w14:paraId="4791C184" w14:textId="3ECADE68" w:rsidR="00EC3362" w:rsidRDefault="00EC3362" w:rsidP="00EC33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7C312A0" w14:textId="77777777" w:rsidR="00EC3362" w:rsidRDefault="00EC3362" w:rsidP="00EC33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A04617B" w14:textId="188F2DCF" w:rsidR="00EC3362" w:rsidRDefault="00EC3362" w:rsidP="00EC3362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же делать?</w:t>
      </w:r>
    </w:p>
    <w:p w14:paraId="5D296904" w14:textId="18AEA9AE" w:rsidR="00EC3362" w:rsidRDefault="00EC3362" w:rsidP="00EC33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FB028E9" w14:textId="241E7565" w:rsidR="00EC3362" w:rsidRDefault="00EC3362" w:rsidP="00EC33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8DAD1A7" w14:textId="77777777" w:rsidR="00EC3362" w:rsidRDefault="00EC3362" w:rsidP="00EC3362">
      <w:pPr>
        <w:pStyle w:val="3"/>
      </w:pPr>
      <w:r>
        <w:t>Закрепить ячейки и диапазоны</w:t>
      </w:r>
    </w:p>
    <w:p w14:paraId="7DA9F4D5" w14:textId="77777777" w:rsidR="00EC3362" w:rsidRDefault="00EC3362" w:rsidP="00EC3362">
      <w:r>
        <w:t>Чтобы смещения не происходило, ячейку или диапазон можно закрепить — то есть сказать таблице, что при перемещении они не должны сдвигаться. Для этого используют знак доллара:</w:t>
      </w:r>
    </w:p>
    <w:p w14:paraId="7C228623" w14:textId="77777777" w:rsidR="00EC3362" w:rsidRDefault="00EC3362" w:rsidP="00EC3362">
      <w:pPr>
        <w:numPr>
          <w:ilvl w:val="0"/>
          <w:numId w:val="3"/>
        </w:numPr>
        <w:spacing w:before="100" w:beforeAutospacing="1" w:after="100" w:afterAutospacing="1" w:line="240" w:lineRule="auto"/>
      </w:pPr>
      <w:r>
        <w:t>Закреплённый диапазон будет выглядеть так: </w:t>
      </w:r>
      <w:r>
        <w:rPr>
          <w:rStyle w:val="code-inlinecontent"/>
          <w:rFonts w:ascii="Courier New" w:hAnsi="Courier New" w:cs="Courier New"/>
          <w:sz w:val="20"/>
          <w:szCs w:val="20"/>
        </w:rPr>
        <w:t>$</w:t>
      </w:r>
      <w:proofErr w:type="gramStart"/>
      <w:r>
        <w:rPr>
          <w:rStyle w:val="code-inlinecontent"/>
          <w:rFonts w:ascii="Courier New" w:hAnsi="Courier New" w:cs="Courier New"/>
          <w:sz w:val="20"/>
          <w:szCs w:val="20"/>
        </w:rPr>
        <w:t>L:$</w:t>
      </w:r>
      <w:proofErr w:type="gramEnd"/>
      <w:r>
        <w:rPr>
          <w:rStyle w:val="code-inlinecontent"/>
          <w:rFonts w:ascii="Courier New" w:hAnsi="Courier New" w:cs="Courier New"/>
          <w:sz w:val="20"/>
          <w:szCs w:val="20"/>
        </w:rPr>
        <w:t>L</w:t>
      </w:r>
      <w:r>
        <w:t> или </w:t>
      </w:r>
      <w:r>
        <w:rPr>
          <w:rStyle w:val="code-inlinecontent"/>
          <w:rFonts w:ascii="Courier New" w:hAnsi="Courier New" w:cs="Courier New"/>
          <w:sz w:val="20"/>
          <w:szCs w:val="20"/>
        </w:rPr>
        <w:t>$L$1:$L$100</w:t>
      </w:r>
      <w:r>
        <w:t>.</w:t>
      </w:r>
    </w:p>
    <w:p w14:paraId="5380E92B" w14:textId="77777777" w:rsidR="00EC3362" w:rsidRDefault="00EC3362" w:rsidP="00EC3362">
      <w:pPr>
        <w:numPr>
          <w:ilvl w:val="0"/>
          <w:numId w:val="3"/>
        </w:numPr>
        <w:spacing w:before="100" w:beforeAutospacing="1" w:after="100" w:afterAutospacing="1" w:line="240" w:lineRule="auto"/>
      </w:pPr>
      <w:r>
        <w:t>Закреплённая ячейка: </w:t>
      </w:r>
      <w:r>
        <w:rPr>
          <w:rStyle w:val="code-inlinecontent"/>
          <w:rFonts w:ascii="Courier New" w:hAnsi="Courier New" w:cs="Courier New"/>
          <w:sz w:val="20"/>
          <w:szCs w:val="20"/>
        </w:rPr>
        <w:t>$A$1</w:t>
      </w:r>
      <w:r>
        <w:t>.</w:t>
      </w:r>
    </w:p>
    <w:p w14:paraId="137E0B96" w14:textId="77777777" w:rsidR="00EC3362" w:rsidRDefault="00EC3362" w:rsidP="00EC3362">
      <w:pPr>
        <w:spacing w:after="0"/>
      </w:pPr>
      <w:r>
        <w:t xml:space="preserve">Если внутри формулы есть закреплённый адрес, </w:t>
      </w:r>
      <w:proofErr w:type="gramStart"/>
      <w:r>
        <w:t>то</w:t>
      </w:r>
      <w:proofErr w:type="gramEnd"/>
      <w:r>
        <w:t xml:space="preserve"> как бы вы ни растягивали и ни копировали формулу, она всегда будет брать значения из указанных ячеек или диапазонов. Например, вот что произойдёт при протягивании той же самой формулы, если закрепить диапазоны:</w:t>
      </w:r>
    </w:p>
    <w:p w14:paraId="3F8A7C2F" w14:textId="2DC062AF" w:rsidR="00EC3362" w:rsidRDefault="00EC3362" w:rsidP="00EC33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03ED2104" wp14:editId="56C3B9EB">
            <wp:extent cx="5940425" cy="3962400"/>
            <wp:effectExtent l="0" t="0" r="3175" b="0"/>
            <wp:docPr id="7" name="Рисунок 7" descr="https://pictures.s3.yandex.net/resources/gallery7_3.1_new_1440px_16615926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ictures.s3.yandex.net/resources/gallery7_3.1_new_1440px_166159265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6A625" w14:textId="0BDF9790" w:rsidR="00EC3362" w:rsidRPr="00EC3362" w:rsidRDefault="00EC3362" w:rsidP="00EC3362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EC3362">
        <w:rPr>
          <w:rFonts w:ascii="Times New Roman" w:eastAsia="Times New Roman" w:hAnsi="Times New Roman" w:cs="Times New Roman"/>
          <w:sz w:val="20"/>
          <w:szCs w:val="24"/>
          <w:lang w:eastAsia="ru-RU"/>
        </w:rPr>
        <w:t>Мы добавили знак доллара к каждому открытому диапазону</w:t>
      </w:r>
    </w:p>
    <w:p w14:paraId="1BC631B4" w14:textId="1D6D7752" w:rsidR="00EC3362" w:rsidRDefault="00EC3362" w:rsidP="00EC33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B874FB9" w14:textId="3B87381D" w:rsidR="00EC3362" w:rsidRDefault="00EC3362" w:rsidP="00EC33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</w:rPr>
        <w:lastRenderedPageBreak/>
        <w:drawing>
          <wp:inline distT="0" distB="0" distL="0" distR="0" wp14:anchorId="5AC77DE9" wp14:editId="06EC8A6D">
            <wp:extent cx="5940425" cy="3962400"/>
            <wp:effectExtent l="0" t="0" r="3175" b="0"/>
            <wp:docPr id="8" name="Рисунок 8" descr="https://pictures.s3.yandex.net/resources/gallery7_3.2_new_1440px_16615926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ictures.s3.yandex.net/resources/gallery7_3.2_new_1440px_1661592666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807312" w14:textId="40241459" w:rsidR="00EC3362" w:rsidRPr="00EC3362" w:rsidRDefault="00EC3362" w:rsidP="00EC3362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EC3362">
        <w:rPr>
          <w:rFonts w:ascii="Times New Roman" w:eastAsia="Times New Roman" w:hAnsi="Times New Roman" w:cs="Times New Roman"/>
          <w:sz w:val="20"/>
          <w:szCs w:val="24"/>
          <w:lang w:eastAsia="ru-RU"/>
        </w:rPr>
        <w:t>При протягивании вправо диапазоны и ячейки остаются на своих местах, и формула выдаёт тот же самый результат, что и в ячейке C4</w:t>
      </w:r>
    </w:p>
    <w:p w14:paraId="432D5F6B" w14:textId="1331EC64" w:rsidR="00EC3362" w:rsidRDefault="00EC3362" w:rsidP="00EC33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D466249" w14:textId="77777777" w:rsidR="0001670E" w:rsidRDefault="0001670E" w:rsidP="00EC33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3D95B59" w14:textId="77777777" w:rsidR="0001670E" w:rsidRPr="0001670E" w:rsidRDefault="0001670E" w:rsidP="0001670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1670E">
        <w:rPr>
          <w:rFonts w:ascii="Segoe UI Emoji" w:eastAsia="Times New Roman" w:hAnsi="Segoe UI Emoji" w:cs="Segoe UI Emoji"/>
          <w:b/>
          <w:sz w:val="24"/>
          <w:szCs w:val="24"/>
          <w:lang w:eastAsia="ru-RU"/>
        </w:rPr>
        <w:t>🛠</w:t>
      </w:r>
      <w:r w:rsidRPr="0001670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Задание 1: фиксируем часть формулы </w:t>
      </w:r>
    </w:p>
    <w:p w14:paraId="6F79BF93" w14:textId="77777777" w:rsidR="0001670E" w:rsidRDefault="0001670E" w:rsidP="000167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4922895" w14:textId="10357FEF" w:rsidR="0001670E" w:rsidRPr="0001670E" w:rsidRDefault="0001670E" w:rsidP="000167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67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ваш салон периодически приезжают с мастер-классами зарубежные стилисты, которые специализируются на стрижках для кудрявых. Вам нужно оплачивать гонорар, проезд и проживание мастера. Сложность в том, что все расчёты производятся в долларах, а у вас в кассе рубли. </w:t>
      </w:r>
    </w:p>
    <w:p w14:paraId="116DC60F" w14:textId="77777777" w:rsidR="0001670E" w:rsidRDefault="0001670E" w:rsidP="000167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62BA3A6" w14:textId="2CB75CBF" w:rsidR="0001670E" w:rsidRPr="0001670E" w:rsidRDefault="0001670E" w:rsidP="000167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670E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Откройте в вашей копии файла лист «Задание 1» и выполните все шаги инструкции на жёлтом фоне.</w:t>
      </w:r>
    </w:p>
    <w:p w14:paraId="59ECABB5" w14:textId="3B53E98B" w:rsidR="00EC3362" w:rsidRDefault="00EC3362" w:rsidP="00EC33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D3346E6" w14:textId="5333B162" w:rsidR="0001670E" w:rsidRDefault="0001670E" w:rsidP="00EC33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128CF8D" w14:textId="0533CDCA" w:rsidR="0001670E" w:rsidRDefault="0001670E" w:rsidP="0001670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Готово!</w:t>
      </w:r>
    </w:p>
    <w:p w14:paraId="2F6A692B" w14:textId="20516599" w:rsidR="0001670E" w:rsidRDefault="0001670E" w:rsidP="00EC33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DB3634A" w14:textId="15F4FD61" w:rsidR="0001670E" w:rsidRDefault="0001670E" w:rsidP="00EC33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402C324" w14:textId="77777777" w:rsidR="0001670E" w:rsidRPr="0001670E" w:rsidRDefault="0001670E" w:rsidP="000167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670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Что произошло?</w:t>
      </w:r>
    </w:p>
    <w:p w14:paraId="4904ED15" w14:textId="77777777" w:rsidR="0001670E" w:rsidRPr="0001670E" w:rsidRDefault="0001670E" w:rsidP="000167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670E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Поскольку у стилистов разные гонорары, а курс доллара один для всех, вы использовали вычисления с двумя переменными: </w:t>
      </w:r>
      <w:r w:rsidRPr="0001670E">
        <w:rPr>
          <w:rFonts w:ascii="Courier New" w:eastAsia="Times New Roman" w:hAnsi="Courier New" w:cs="Courier New"/>
          <w:sz w:val="20"/>
          <w:szCs w:val="20"/>
          <w:lang w:eastAsia="ru-RU"/>
        </w:rPr>
        <w:t>C6</w:t>
      </w:r>
      <w:r w:rsidRPr="0001670E">
        <w:rPr>
          <w:rFonts w:ascii="Times New Roman" w:eastAsia="Times New Roman" w:hAnsi="Times New Roman" w:cs="Times New Roman"/>
          <w:sz w:val="24"/>
          <w:szCs w:val="24"/>
          <w:lang w:eastAsia="ru-RU"/>
        </w:rPr>
        <w:t> (гонорар) и </w:t>
      </w:r>
      <w:r w:rsidRPr="0001670E">
        <w:rPr>
          <w:rFonts w:ascii="Courier New" w:eastAsia="Times New Roman" w:hAnsi="Courier New" w:cs="Courier New"/>
          <w:sz w:val="20"/>
          <w:szCs w:val="20"/>
          <w:lang w:eastAsia="ru-RU"/>
        </w:rPr>
        <w:t>$C$1</w:t>
      </w:r>
      <w:r w:rsidRPr="0001670E">
        <w:rPr>
          <w:rFonts w:ascii="Times New Roman" w:eastAsia="Times New Roman" w:hAnsi="Times New Roman" w:cs="Times New Roman"/>
          <w:sz w:val="24"/>
          <w:szCs w:val="24"/>
          <w:lang w:eastAsia="ru-RU"/>
        </w:rPr>
        <w:t> (курс доллара).</w:t>
      </w:r>
    </w:p>
    <w:p w14:paraId="5D081086" w14:textId="5AA99D66" w:rsidR="0001670E" w:rsidRPr="0001670E" w:rsidRDefault="0001670E" w:rsidP="000167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670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DFE68AF" wp14:editId="353F5B98">
            <wp:extent cx="5940425" cy="2536190"/>
            <wp:effectExtent l="0" t="0" r="3175" b="0"/>
            <wp:docPr id="9" name="Рисунок 9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3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6ED2FA" w14:textId="77777777" w:rsidR="0001670E" w:rsidRPr="0001670E" w:rsidRDefault="0001670E" w:rsidP="000167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670E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Переменная </w:t>
      </w:r>
      <w:r w:rsidRPr="0001670E">
        <w:rPr>
          <w:rFonts w:ascii="Courier New" w:eastAsia="Times New Roman" w:hAnsi="Courier New" w:cs="Courier New"/>
          <w:sz w:val="20"/>
          <w:szCs w:val="20"/>
          <w:lang w:eastAsia="ru-RU"/>
        </w:rPr>
        <w:t>C6</w:t>
      </w:r>
      <w:r w:rsidRPr="0001670E">
        <w:rPr>
          <w:rFonts w:ascii="Times New Roman" w:eastAsia="Times New Roman" w:hAnsi="Times New Roman" w:cs="Times New Roman"/>
          <w:sz w:val="24"/>
          <w:szCs w:val="24"/>
          <w:lang w:eastAsia="ru-RU"/>
        </w:rPr>
        <w:t> динамическая — в каждой следующей строчке она меняет значение на </w:t>
      </w:r>
      <w:r w:rsidRPr="0001670E">
        <w:rPr>
          <w:rFonts w:ascii="Courier New" w:eastAsia="Times New Roman" w:hAnsi="Courier New" w:cs="Courier New"/>
          <w:sz w:val="20"/>
          <w:szCs w:val="20"/>
          <w:lang w:eastAsia="ru-RU"/>
        </w:rPr>
        <w:t>C7</w:t>
      </w:r>
      <w:r w:rsidRPr="0001670E">
        <w:rPr>
          <w:rFonts w:ascii="Times New Roman" w:eastAsia="Times New Roman" w:hAnsi="Times New Roman" w:cs="Times New Roman"/>
          <w:sz w:val="24"/>
          <w:szCs w:val="24"/>
          <w:lang w:eastAsia="ru-RU"/>
        </w:rPr>
        <w:t>, </w:t>
      </w:r>
      <w:r w:rsidRPr="0001670E">
        <w:rPr>
          <w:rFonts w:ascii="Courier New" w:eastAsia="Times New Roman" w:hAnsi="Courier New" w:cs="Courier New"/>
          <w:sz w:val="20"/>
          <w:szCs w:val="20"/>
          <w:lang w:eastAsia="ru-RU"/>
        </w:rPr>
        <w:t>C8</w:t>
      </w:r>
      <w:r w:rsidRPr="0001670E">
        <w:rPr>
          <w:rFonts w:ascii="Times New Roman" w:eastAsia="Times New Roman" w:hAnsi="Times New Roman" w:cs="Times New Roman"/>
          <w:sz w:val="24"/>
          <w:szCs w:val="24"/>
          <w:lang w:eastAsia="ru-RU"/>
        </w:rPr>
        <w:t>…</w:t>
      </w:r>
      <w:r w:rsidRPr="0001670E">
        <w:rPr>
          <w:rFonts w:ascii="Courier New" w:eastAsia="Times New Roman" w:hAnsi="Courier New" w:cs="Courier New"/>
          <w:sz w:val="20"/>
          <w:szCs w:val="20"/>
          <w:lang w:eastAsia="ru-RU"/>
        </w:rPr>
        <w:t>C13</w:t>
      </w:r>
      <w:r w:rsidRPr="0001670E">
        <w:rPr>
          <w:rFonts w:ascii="Times New Roman" w:eastAsia="Times New Roman" w:hAnsi="Times New Roman" w:cs="Times New Roman"/>
          <w:sz w:val="24"/>
          <w:szCs w:val="24"/>
          <w:lang w:eastAsia="ru-RU"/>
        </w:rPr>
        <w:t>, а при копировании формулы в ячейки </w:t>
      </w:r>
      <w:r w:rsidRPr="0001670E">
        <w:rPr>
          <w:rFonts w:ascii="Courier New" w:eastAsia="Times New Roman" w:hAnsi="Courier New" w:cs="Courier New"/>
          <w:sz w:val="20"/>
          <w:szCs w:val="20"/>
          <w:lang w:eastAsia="ru-RU"/>
        </w:rPr>
        <w:t>F6</w:t>
      </w:r>
      <w:r w:rsidRPr="0001670E">
        <w:rPr>
          <w:rFonts w:ascii="Times New Roman" w:eastAsia="Times New Roman" w:hAnsi="Times New Roman" w:cs="Times New Roman"/>
          <w:sz w:val="24"/>
          <w:szCs w:val="24"/>
          <w:lang w:eastAsia="ru-RU"/>
        </w:rPr>
        <w:t> и </w:t>
      </w:r>
      <w:r w:rsidRPr="0001670E">
        <w:rPr>
          <w:rFonts w:ascii="Courier New" w:eastAsia="Times New Roman" w:hAnsi="Courier New" w:cs="Courier New"/>
          <w:sz w:val="20"/>
          <w:szCs w:val="20"/>
          <w:lang w:eastAsia="ru-RU"/>
        </w:rPr>
        <w:t>H6</w:t>
      </w:r>
      <w:r w:rsidRPr="0001670E">
        <w:rPr>
          <w:rFonts w:ascii="Times New Roman" w:eastAsia="Times New Roman" w:hAnsi="Times New Roman" w:cs="Times New Roman"/>
          <w:sz w:val="24"/>
          <w:szCs w:val="24"/>
          <w:lang w:eastAsia="ru-RU"/>
        </w:rPr>
        <w:t> (клик на ячейку → скопировать → вставить) смещается на нужное количество столбцов, превращаясь в </w:t>
      </w:r>
      <w:r w:rsidRPr="0001670E">
        <w:rPr>
          <w:rFonts w:ascii="Courier New" w:eastAsia="Times New Roman" w:hAnsi="Courier New" w:cs="Courier New"/>
          <w:sz w:val="20"/>
          <w:szCs w:val="20"/>
          <w:lang w:eastAsia="ru-RU"/>
        </w:rPr>
        <w:t>E6</w:t>
      </w:r>
      <w:r w:rsidRPr="000167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 </w:t>
      </w:r>
      <w:r w:rsidRPr="0001670E">
        <w:rPr>
          <w:rFonts w:ascii="Courier New" w:eastAsia="Times New Roman" w:hAnsi="Courier New" w:cs="Courier New"/>
          <w:sz w:val="20"/>
          <w:szCs w:val="20"/>
          <w:lang w:eastAsia="ru-RU"/>
        </w:rPr>
        <w:t>G6</w:t>
      </w:r>
      <w:r w:rsidRPr="0001670E">
        <w:rPr>
          <w:rFonts w:ascii="Times New Roman" w:eastAsia="Times New Roman" w:hAnsi="Times New Roman" w:cs="Times New Roman"/>
          <w:sz w:val="24"/>
          <w:szCs w:val="24"/>
          <w:lang w:eastAsia="ru-RU"/>
        </w:rPr>
        <w:t> соответственно.</w:t>
      </w:r>
    </w:p>
    <w:p w14:paraId="2FBEDCE1" w14:textId="77777777" w:rsidR="0001670E" w:rsidRDefault="0001670E" w:rsidP="000167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BA082AF" w14:textId="38084153" w:rsidR="0001670E" w:rsidRPr="0001670E" w:rsidRDefault="0001670E" w:rsidP="000167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670E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Переменная </w:t>
      </w:r>
      <w:r w:rsidRPr="0001670E">
        <w:rPr>
          <w:rFonts w:ascii="Courier New" w:eastAsia="Times New Roman" w:hAnsi="Courier New" w:cs="Courier New"/>
          <w:sz w:val="20"/>
          <w:szCs w:val="20"/>
          <w:lang w:eastAsia="ru-RU"/>
        </w:rPr>
        <w:t>$C$1</w:t>
      </w:r>
      <w:r w:rsidRPr="0001670E">
        <w:rPr>
          <w:rFonts w:ascii="Times New Roman" w:eastAsia="Times New Roman" w:hAnsi="Times New Roman" w:cs="Times New Roman"/>
          <w:sz w:val="24"/>
          <w:szCs w:val="24"/>
          <w:lang w:eastAsia="ru-RU"/>
        </w:rPr>
        <w:t> фиксированная — адрес она не меняет. Использовать фиксированную переменную в подобных расчётах очень удобно: когда курс доллара изменится, достаточно исправить значение в ячейке </w:t>
      </w:r>
      <w:r w:rsidRPr="0001670E">
        <w:rPr>
          <w:rFonts w:ascii="Courier New" w:eastAsia="Times New Roman" w:hAnsi="Courier New" w:cs="Courier New"/>
          <w:sz w:val="20"/>
          <w:szCs w:val="20"/>
          <w:lang w:eastAsia="ru-RU"/>
        </w:rPr>
        <w:t>C1</w:t>
      </w:r>
      <w:r w:rsidRPr="000167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и все суммы </w:t>
      </w:r>
      <w:proofErr w:type="spellStart"/>
      <w:r w:rsidRPr="0001670E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пересчитаются</w:t>
      </w:r>
      <w:proofErr w:type="spellEnd"/>
      <w:r w:rsidRPr="0001670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72A93080" w14:textId="13710DC9" w:rsidR="0001670E" w:rsidRDefault="0001670E" w:rsidP="00EC33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32AA232" w14:textId="459D519F" w:rsidR="00781A0D" w:rsidRDefault="00781A0D" w:rsidP="00EC33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F512B89" w14:textId="7DD7DE6E" w:rsidR="00781A0D" w:rsidRDefault="00781A0D" w:rsidP="00781A0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Ок</w:t>
      </w:r>
    </w:p>
    <w:p w14:paraId="5D7D1DD1" w14:textId="23EDBE82" w:rsidR="00781A0D" w:rsidRDefault="00781A0D" w:rsidP="00EC33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2B2440F" w14:textId="3BE9F48D" w:rsidR="00781A0D" w:rsidRDefault="00781A0D" w:rsidP="00EC33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32BDC55" w14:textId="77777777" w:rsidR="00781A0D" w:rsidRPr="00781A0D" w:rsidRDefault="00781A0D" w:rsidP="00781A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1A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Закреплять можно не только всю ячейку целиком, но и отдельную её часть. Адрес ячейки — это название столбца и номер строки, на пересечении которых она находится, как в игре «Морской бой». </w:t>
      </w:r>
    </w:p>
    <w:p w14:paraId="25023DC4" w14:textId="77777777" w:rsidR="00781A0D" w:rsidRDefault="00781A0D" w:rsidP="00781A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4B0A2A2" w14:textId="4A0B0D18" w:rsidR="00781A0D" w:rsidRPr="00781A0D" w:rsidRDefault="00781A0D" w:rsidP="00781A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1A0D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Есть три варианта закрепления ячейки:</w:t>
      </w:r>
    </w:p>
    <w:p w14:paraId="375C2780" w14:textId="77777777" w:rsidR="00781A0D" w:rsidRPr="00781A0D" w:rsidRDefault="00781A0D" w:rsidP="00781A0D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1A0D">
        <w:rPr>
          <w:rFonts w:ascii="Courier New" w:eastAsia="Times New Roman" w:hAnsi="Courier New" w:cs="Courier New"/>
          <w:sz w:val="20"/>
          <w:szCs w:val="20"/>
          <w:lang w:eastAsia="ru-RU"/>
        </w:rPr>
        <w:t>$A$1</w:t>
      </w:r>
      <w:r w:rsidRPr="00781A0D">
        <w:rPr>
          <w:rFonts w:ascii="Times New Roman" w:eastAsia="Times New Roman" w:hAnsi="Times New Roman" w:cs="Times New Roman"/>
          <w:sz w:val="24"/>
          <w:szCs w:val="24"/>
          <w:lang w:eastAsia="ru-RU"/>
        </w:rPr>
        <w:t> — полностью закреплённая ячейка, при перемещении ничего не съедет.</w:t>
      </w:r>
    </w:p>
    <w:p w14:paraId="65641CB5" w14:textId="77777777" w:rsidR="00781A0D" w:rsidRPr="00781A0D" w:rsidRDefault="00781A0D" w:rsidP="00781A0D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1A0D">
        <w:rPr>
          <w:rFonts w:ascii="Courier New" w:eastAsia="Times New Roman" w:hAnsi="Courier New" w:cs="Courier New"/>
          <w:sz w:val="20"/>
          <w:szCs w:val="20"/>
          <w:lang w:eastAsia="ru-RU"/>
        </w:rPr>
        <w:t>$A1</w:t>
      </w:r>
      <w:r w:rsidRPr="00781A0D">
        <w:rPr>
          <w:rFonts w:ascii="Times New Roman" w:eastAsia="Times New Roman" w:hAnsi="Times New Roman" w:cs="Times New Roman"/>
          <w:sz w:val="24"/>
          <w:szCs w:val="24"/>
          <w:lang w:eastAsia="ru-RU"/>
        </w:rPr>
        <w:t> — закреплено только название столбца. То есть столбец останется неизменным, а строка будет меняться при протягивании вниз или вверх.</w:t>
      </w:r>
    </w:p>
    <w:p w14:paraId="4CAE4955" w14:textId="77777777" w:rsidR="00781A0D" w:rsidRPr="00781A0D" w:rsidRDefault="00781A0D" w:rsidP="00781A0D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1A0D">
        <w:rPr>
          <w:rFonts w:ascii="Courier New" w:eastAsia="Times New Roman" w:hAnsi="Courier New" w:cs="Courier New"/>
          <w:sz w:val="20"/>
          <w:szCs w:val="20"/>
          <w:lang w:eastAsia="ru-RU"/>
        </w:rPr>
        <w:t>A$1</w:t>
      </w:r>
      <w:r w:rsidRPr="00781A0D">
        <w:rPr>
          <w:rFonts w:ascii="Times New Roman" w:eastAsia="Times New Roman" w:hAnsi="Times New Roman" w:cs="Times New Roman"/>
          <w:sz w:val="24"/>
          <w:szCs w:val="24"/>
          <w:lang w:eastAsia="ru-RU"/>
        </w:rPr>
        <w:t> — закреплён только номер строки. Строка не будет изменяться, а столбец будет съезжать при протягивании влево или вправо.</w:t>
      </w:r>
    </w:p>
    <w:p w14:paraId="55402C34" w14:textId="77777777" w:rsidR="00781A0D" w:rsidRPr="00781A0D" w:rsidRDefault="00781A0D" w:rsidP="00781A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1A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Закрепление в диапазонах работает по такому же принципу. </w:t>
      </w:r>
    </w:p>
    <w:p w14:paraId="7638D694" w14:textId="77777777" w:rsidR="00781A0D" w:rsidRDefault="00781A0D" w:rsidP="00781A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9EC9711" w14:textId="4419B34D" w:rsidR="00781A0D" w:rsidRDefault="00781A0D" w:rsidP="00781A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1A0D">
        <w:rPr>
          <w:rFonts w:ascii="Times New Roman" w:eastAsia="Times New Roman" w:hAnsi="Times New Roman" w:cs="Times New Roman"/>
          <w:sz w:val="24"/>
          <w:szCs w:val="24"/>
          <w:lang w:eastAsia="ru-RU"/>
        </w:rPr>
        <w:t>Звучит сложно, поэтому давайте будем разбираться на практике.</w:t>
      </w:r>
    </w:p>
    <w:p w14:paraId="2900650B" w14:textId="77777777" w:rsidR="008128FA" w:rsidRDefault="008128FA" w:rsidP="00781A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2ACD630" w14:textId="77777777" w:rsidR="00781A0D" w:rsidRPr="00781A0D" w:rsidRDefault="00781A0D" w:rsidP="00781A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46C284A" w14:textId="77777777" w:rsidR="00781A0D" w:rsidRPr="00781A0D" w:rsidRDefault="00781A0D" w:rsidP="00781A0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81A0D">
        <w:rPr>
          <w:rFonts w:ascii="Segoe UI Emoji" w:eastAsia="Times New Roman" w:hAnsi="Segoe UI Emoji" w:cs="Segoe UI Emoji"/>
          <w:b/>
          <w:sz w:val="24"/>
          <w:szCs w:val="24"/>
          <w:lang w:eastAsia="ru-RU"/>
        </w:rPr>
        <w:t>🛠</w:t>
      </w:r>
      <w:r w:rsidRPr="00781A0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Задание 2: отрабатываем закрепления и протягивания </w:t>
      </w:r>
    </w:p>
    <w:p w14:paraId="645272CD" w14:textId="77777777" w:rsidR="00781A0D" w:rsidRPr="00781A0D" w:rsidRDefault="00781A0D" w:rsidP="00781A0D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1A0D">
        <w:rPr>
          <w:rFonts w:ascii="Times New Roman" w:eastAsia="Times New Roman" w:hAnsi="Times New Roman" w:cs="Times New Roman"/>
          <w:sz w:val="24"/>
          <w:szCs w:val="24"/>
          <w:lang w:eastAsia="ru-RU"/>
        </w:rPr>
        <w:t>В вашей копии документа откройте лист «Задание 2» и следуйте инструкции на жёлтом фоне.</w:t>
      </w:r>
    </w:p>
    <w:p w14:paraId="19579DDE" w14:textId="43D057A4" w:rsidR="00781A0D" w:rsidRDefault="00781A0D" w:rsidP="00EC33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ABF148F" w14:textId="0ACDFBE1" w:rsidR="001D0844" w:rsidRDefault="001D0844" w:rsidP="001D084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Готово</w:t>
      </w:r>
    </w:p>
    <w:p w14:paraId="1B44A648" w14:textId="33ABCCD5" w:rsidR="001D0844" w:rsidRDefault="001D0844" w:rsidP="00EC33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0DDD574" w14:textId="3952A752" w:rsidR="001D0844" w:rsidRDefault="001D0844" w:rsidP="00EC33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619AC93" w14:textId="77777777" w:rsidR="00820ED9" w:rsidRDefault="00820ED9" w:rsidP="00820ED9">
      <w:proofErr w:type="gramStart"/>
      <w:r>
        <w:rPr>
          <w:rFonts w:ascii="Segoe UI Emoji" w:hAnsi="Segoe UI Emoji" w:cs="Segoe UI Emoji"/>
        </w:rPr>
        <w:t>💡</w:t>
      </w:r>
      <w:r>
        <w:t xml:space="preserve"> Чтобы</w:t>
      </w:r>
      <w:proofErr w:type="gramEnd"/>
      <w:r>
        <w:t xml:space="preserve"> не путаться, запомните простое правило: перед каким элементом адреса знак $, тот элемент и не меняется:</w:t>
      </w:r>
    </w:p>
    <w:p w14:paraId="11FE6363" w14:textId="77777777" w:rsidR="00820ED9" w:rsidRDefault="00820ED9" w:rsidP="00820ED9">
      <w:r>
        <w:t>$A — не меняется столбец</w:t>
      </w:r>
    </w:p>
    <w:p w14:paraId="67379A97" w14:textId="77777777" w:rsidR="00820ED9" w:rsidRDefault="00820ED9" w:rsidP="00820ED9">
      <w:r>
        <w:t>$1 — не меняется строка</w:t>
      </w:r>
    </w:p>
    <w:p w14:paraId="5B327396" w14:textId="77777777" w:rsidR="00820ED9" w:rsidRDefault="00820ED9" w:rsidP="00820ED9">
      <w:r>
        <w:t>$A$1 — не меняются столбец и строка.</w:t>
      </w:r>
    </w:p>
    <w:p w14:paraId="39402AEF" w14:textId="77777777" w:rsidR="00820ED9" w:rsidRDefault="00820ED9" w:rsidP="00820ED9">
      <w:pPr>
        <w:pStyle w:val="3"/>
      </w:pPr>
    </w:p>
    <w:p w14:paraId="39892E70" w14:textId="17FF53D7" w:rsidR="00820ED9" w:rsidRDefault="00820ED9" w:rsidP="00820ED9">
      <w:pPr>
        <w:pStyle w:val="3"/>
      </w:pPr>
      <w:r>
        <w:t>Горячая клавиша для закрепления</w:t>
      </w:r>
    </w:p>
    <w:p w14:paraId="5EC75C92" w14:textId="77777777" w:rsidR="00820ED9" w:rsidRDefault="00820ED9" w:rsidP="00820ED9">
      <w:r>
        <w:t xml:space="preserve">Чтобы вручную не писать </w:t>
      </w:r>
      <w:r>
        <w:rPr>
          <w:rStyle w:val="code-inlinecontent"/>
          <w:rFonts w:ascii="Courier New" w:hAnsi="Courier New" w:cs="Courier New"/>
          <w:sz w:val="20"/>
          <w:szCs w:val="20"/>
        </w:rPr>
        <w:t>$</w:t>
      </w:r>
      <w:r>
        <w:t>, используйте горячую клавишу:</w:t>
      </w:r>
    </w:p>
    <w:p w14:paraId="21373DBC" w14:textId="77777777" w:rsidR="00820ED9" w:rsidRDefault="00820ED9" w:rsidP="00820ED9">
      <w:r>
        <w:t xml:space="preserve">На </w:t>
      </w:r>
      <w:proofErr w:type="spellStart"/>
      <w:r>
        <w:t>Windows</w:t>
      </w:r>
      <w:proofErr w:type="spellEnd"/>
      <w:r>
        <w:t xml:space="preserve"> — </w:t>
      </w:r>
      <w:r>
        <w:rPr>
          <w:rStyle w:val="code-inlinecontent"/>
          <w:rFonts w:ascii="Courier New" w:hAnsi="Courier New" w:cs="Courier New"/>
          <w:sz w:val="20"/>
          <w:szCs w:val="20"/>
        </w:rPr>
        <w:t>F4</w:t>
      </w:r>
      <w:r>
        <w:t xml:space="preserve">. Но если у вас на </w:t>
      </w:r>
      <w:r>
        <w:rPr>
          <w:rStyle w:val="code-inlinecontent"/>
          <w:rFonts w:ascii="Courier New" w:hAnsi="Courier New" w:cs="Courier New"/>
          <w:sz w:val="20"/>
          <w:szCs w:val="20"/>
        </w:rPr>
        <w:t>F4</w:t>
      </w:r>
      <w:r>
        <w:t xml:space="preserve"> уже назначена команда (например, выключить микрофон или прибавить звук), то следует нажать </w:t>
      </w:r>
      <w:r>
        <w:rPr>
          <w:rStyle w:val="code-inlinecontent"/>
          <w:rFonts w:ascii="Courier New" w:hAnsi="Courier New" w:cs="Courier New"/>
          <w:sz w:val="20"/>
          <w:szCs w:val="20"/>
        </w:rPr>
        <w:t>F4</w:t>
      </w:r>
      <w:r>
        <w:t>+</w:t>
      </w:r>
      <w:r>
        <w:rPr>
          <w:rStyle w:val="code-inlinecontent"/>
          <w:rFonts w:ascii="Courier New" w:hAnsi="Courier New" w:cs="Courier New"/>
          <w:sz w:val="20"/>
          <w:szCs w:val="20"/>
        </w:rPr>
        <w:t>Fn</w:t>
      </w:r>
      <w:r>
        <w:t xml:space="preserve">. Кнопка </w:t>
      </w:r>
      <w:proofErr w:type="spellStart"/>
      <w:r>
        <w:rPr>
          <w:rStyle w:val="code-inlinecontent"/>
          <w:rFonts w:ascii="Courier New" w:hAnsi="Courier New" w:cs="Courier New"/>
          <w:sz w:val="20"/>
          <w:szCs w:val="20"/>
        </w:rPr>
        <w:t>Fn</w:t>
      </w:r>
      <w:proofErr w:type="spellEnd"/>
      <w:r>
        <w:t xml:space="preserve"> обычно находится в левом нижнем углу клавиатуры. </w:t>
      </w:r>
    </w:p>
    <w:p w14:paraId="5F480FF7" w14:textId="77777777" w:rsidR="00820ED9" w:rsidRDefault="00820ED9" w:rsidP="00820ED9">
      <w:r>
        <w:t xml:space="preserve">На </w:t>
      </w:r>
      <w:proofErr w:type="spellStart"/>
      <w:r>
        <w:t>Mac</w:t>
      </w:r>
      <w:proofErr w:type="spellEnd"/>
      <w:r>
        <w:t xml:space="preserve"> — </w:t>
      </w:r>
      <w:r>
        <w:rPr>
          <w:rStyle w:val="code-inlinecontent"/>
          <w:rFonts w:ascii="Courier New" w:hAnsi="Courier New" w:cs="Courier New"/>
          <w:sz w:val="20"/>
          <w:szCs w:val="20"/>
        </w:rPr>
        <w:t>F4</w:t>
      </w:r>
      <w:r>
        <w:t>+</w:t>
      </w:r>
      <w:r>
        <w:rPr>
          <w:rStyle w:val="code-inlinecontent"/>
          <w:rFonts w:ascii="Courier New" w:hAnsi="Courier New" w:cs="Courier New"/>
          <w:sz w:val="20"/>
          <w:szCs w:val="20"/>
        </w:rPr>
        <w:t>Fn</w:t>
      </w:r>
      <w:r>
        <w:t xml:space="preserve">. </w:t>
      </w:r>
    </w:p>
    <w:p w14:paraId="6A99592F" w14:textId="3041FDC3" w:rsidR="00820ED9" w:rsidRDefault="00820ED9" w:rsidP="00820ED9">
      <w:r>
        <w:t>Нажимать клавишу нужно, когда ваш курсор стоит на диапазоне или переменной внутри формулы. Одно нажатие — полное закрепление, два — закреплена только строка, три — закреплён только столбец.</w:t>
      </w:r>
    </w:p>
    <w:p w14:paraId="32E9C902" w14:textId="7C05033E" w:rsidR="001D0844" w:rsidRPr="00820ED9" w:rsidRDefault="00820ED9" w:rsidP="00820E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20E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Файл “7_</w:t>
      </w:r>
      <w:proofErr w:type="spellStart"/>
      <w:r w:rsidRPr="00820ED9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urok</w:t>
      </w:r>
      <w:proofErr w:type="spellEnd"/>
      <w:r w:rsidRPr="00820E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</w:t>
      </w:r>
      <w:r w:rsidRPr="00820ED9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gif</w:t>
      </w:r>
      <w:r w:rsidRPr="00820E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_2_1661592899.</w:t>
      </w:r>
      <w:r w:rsidRPr="00820ED9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gif</w:t>
      </w:r>
      <w:r w:rsidRPr="00820E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”</w:t>
      </w:r>
    </w:p>
    <w:p w14:paraId="5DC516CA" w14:textId="6D0839D8" w:rsidR="00820ED9" w:rsidRPr="00820ED9" w:rsidRDefault="00820ED9" w:rsidP="00EC33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F9FF3F9" w14:textId="6EB0DDDB" w:rsidR="00820ED9" w:rsidRDefault="00820ED9" w:rsidP="00EC33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23C075C" w14:textId="41B1D378" w:rsidR="00820ED9" w:rsidRDefault="00C57F4F" w:rsidP="00C57F4F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Понятно</w:t>
      </w:r>
    </w:p>
    <w:p w14:paraId="5E0A6D25" w14:textId="510A1A61" w:rsidR="00C57F4F" w:rsidRDefault="00C57F4F" w:rsidP="00EC33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BA2D156" w14:textId="00457868" w:rsidR="00C57F4F" w:rsidRDefault="00C57F4F" w:rsidP="00EC33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C85E467" w14:textId="77777777" w:rsidR="005B5551" w:rsidRPr="005B5551" w:rsidRDefault="005B5551" w:rsidP="005B555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B5551">
        <w:rPr>
          <w:rFonts w:ascii="Segoe UI Emoji" w:eastAsia="Times New Roman" w:hAnsi="Segoe UI Emoji" w:cs="Segoe UI Emoji"/>
          <w:b/>
          <w:sz w:val="24"/>
          <w:szCs w:val="24"/>
          <w:lang w:eastAsia="ru-RU"/>
        </w:rPr>
        <w:t>🛠</w:t>
      </w:r>
      <w:r w:rsidRPr="005B5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Задание 3: тренируем закрепление ячеек и диапазонов </w:t>
      </w:r>
    </w:p>
    <w:p w14:paraId="15883494" w14:textId="77777777" w:rsidR="005B5551" w:rsidRDefault="005B5551" w:rsidP="005B55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7981CE2" w14:textId="1F658ABD" w:rsidR="005B5551" w:rsidRPr="005B5551" w:rsidRDefault="005B5551" w:rsidP="005B55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55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Перейдите на лист </w:t>
      </w:r>
      <w:proofErr w:type="spellStart"/>
      <w:r w:rsidRPr="005B5551">
        <w:rPr>
          <w:rFonts w:ascii="Times New Roman" w:eastAsia="Times New Roman" w:hAnsi="Times New Roman" w:cs="Times New Roman"/>
          <w:sz w:val="24"/>
          <w:szCs w:val="24"/>
          <w:lang w:eastAsia="ru-RU"/>
        </w:rPr>
        <w:t>Report</w:t>
      </w:r>
      <w:proofErr w:type="spellEnd"/>
      <w:r w:rsidRPr="005B55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 ячейке </w:t>
      </w:r>
      <w:r w:rsidRPr="005B5551">
        <w:rPr>
          <w:rFonts w:ascii="Courier New" w:eastAsia="Times New Roman" w:hAnsi="Courier New" w:cs="Courier New"/>
          <w:sz w:val="20"/>
          <w:szCs w:val="20"/>
          <w:lang w:eastAsia="ru-RU"/>
        </w:rPr>
        <w:t>С4</w:t>
      </w:r>
      <w:r w:rsidRPr="005B55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уже стоит формула для подсчёта количества скидок. Нужно её усовершенствовать, чтобы при протягивании вниз и вправо она считала то, что нам нужно. </w:t>
      </w:r>
    </w:p>
    <w:p w14:paraId="3198DF4C" w14:textId="77777777" w:rsidR="005B5551" w:rsidRPr="005B5551" w:rsidRDefault="005B5551" w:rsidP="005B5551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5551">
        <w:rPr>
          <w:rFonts w:ascii="Times New Roman" w:eastAsia="Times New Roman" w:hAnsi="Times New Roman" w:cs="Times New Roman"/>
          <w:sz w:val="24"/>
          <w:szCs w:val="24"/>
          <w:lang w:eastAsia="ru-RU"/>
        </w:rPr>
        <w:t>Вручную или с помощью горячей клавиши закрепите все диапазоны внутри формулы.</w:t>
      </w:r>
    </w:p>
    <w:p w14:paraId="50BB2E3D" w14:textId="77777777" w:rsidR="005B5551" w:rsidRPr="005B5551" w:rsidRDefault="005B5551" w:rsidP="005B5551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55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Замените константы </w:t>
      </w:r>
      <w:r w:rsidRPr="005B5551">
        <w:rPr>
          <w:rFonts w:ascii="Courier New" w:eastAsia="Times New Roman" w:hAnsi="Courier New" w:cs="Courier New"/>
          <w:sz w:val="20"/>
          <w:szCs w:val="20"/>
          <w:lang w:eastAsia="ru-RU"/>
        </w:rPr>
        <w:t>"Обычная стрижка"</w:t>
      </w:r>
      <w:r w:rsidRPr="005B55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Pr="005B5551">
        <w:rPr>
          <w:rFonts w:ascii="Courier New" w:eastAsia="Times New Roman" w:hAnsi="Courier New" w:cs="Courier New"/>
          <w:sz w:val="20"/>
          <w:szCs w:val="20"/>
          <w:lang w:eastAsia="ru-RU"/>
        </w:rPr>
        <w:t>10%</w:t>
      </w:r>
      <w:r w:rsidRPr="005B55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переменные. Примените к этим переменным частичное закрепление.</w:t>
      </w:r>
    </w:p>
    <w:p w14:paraId="37E9CCE0" w14:textId="77777777" w:rsidR="005B5551" w:rsidRPr="005B5551" w:rsidRDefault="005B5551" w:rsidP="005B5551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5551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Растяните получившуюся формулу вниз и вправо.</w:t>
      </w:r>
    </w:p>
    <w:p w14:paraId="0428EF0C" w14:textId="2555C2EC" w:rsidR="00C57F4F" w:rsidRDefault="00C57F4F" w:rsidP="00EC33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6239134" w14:textId="682AA564" w:rsidR="005B5551" w:rsidRDefault="005B5551" w:rsidP="005B555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Готово!</w:t>
      </w:r>
    </w:p>
    <w:p w14:paraId="6B555E02" w14:textId="45045482" w:rsidR="005B5551" w:rsidRDefault="005B5551" w:rsidP="00EC33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22ADAB7" w14:textId="51157000" w:rsidR="005B5551" w:rsidRDefault="005B5551" w:rsidP="00EC33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BDDC530" w14:textId="77777777" w:rsidR="00FC0549" w:rsidRPr="00FC0549" w:rsidRDefault="00FC0549" w:rsidP="00FC05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0549">
        <w:rPr>
          <w:rFonts w:ascii="Times New Roman" w:eastAsia="Times New Roman" w:hAnsi="Times New Roman" w:cs="Times New Roman"/>
          <w:sz w:val="24"/>
          <w:szCs w:val="24"/>
          <w:lang w:eastAsia="ru-RU"/>
        </w:rPr>
        <w:t>У вас получилась такая формула:</w:t>
      </w:r>
    </w:p>
    <w:p w14:paraId="65E2BAD8" w14:textId="77777777" w:rsidR="00FC0549" w:rsidRPr="00FC0549" w:rsidRDefault="00FC0549" w:rsidP="00FC05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FC0549">
        <w:rPr>
          <w:rFonts w:ascii="Courier New" w:eastAsia="Times New Roman" w:hAnsi="Courier New" w:cs="Courier New"/>
          <w:sz w:val="20"/>
          <w:szCs w:val="20"/>
          <w:lang w:val="en-US" w:eastAsia="ru-RU"/>
        </w:rPr>
        <w:t>=COUNTIFS(</w:t>
      </w:r>
      <w:proofErr w:type="gramStart"/>
      <w:r w:rsidRPr="00FC0549">
        <w:rPr>
          <w:rFonts w:ascii="Courier New" w:eastAsia="Times New Roman" w:hAnsi="Courier New" w:cs="Courier New"/>
          <w:sz w:val="20"/>
          <w:szCs w:val="20"/>
          <w:lang w:val="en-US" w:eastAsia="ru-RU"/>
        </w:rPr>
        <w:t>Export!$</w:t>
      </w:r>
      <w:proofErr w:type="gramEnd"/>
      <w:r w:rsidRPr="00FC0549">
        <w:rPr>
          <w:rFonts w:ascii="Courier New" w:eastAsia="Times New Roman" w:hAnsi="Courier New" w:cs="Courier New"/>
          <w:sz w:val="20"/>
          <w:szCs w:val="20"/>
          <w:lang w:val="en-US" w:eastAsia="ru-RU"/>
        </w:rPr>
        <w:t xml:space="preserve">D:$D;$B4;Export!$H:$H;C$3) </w:t>
      </w:r>
    </w:p>
    <w:p w14:paraId="5FEDB436" w14:textId="77777777" w:rsidR="00FC0549" w:rsidRPr="007A566A" w:rsidRDefault="00FC0549" w:rsidP="00FC05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14:paraId="4626ECB3" w14:textId="41D693B7" w:rsidR="00FC0549" w:rsidRPr="00FC0549" w:rsidRDefault="00FC0549" w:rsidP="00FC05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05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ней переменные с критериями закреплены двумя способами: </w:t>
      </w:r>
      <w:r w:rsidRPr="00FC0549">
        <w:rPr>
          <w:rFonts w:ascii="Courier New" w:eastAsia="Times New Roman" w:hAnsi="Courier New" w:cs="Courier New"/>
          <w:sz w:val="20"/>
          <w:szCs w:val="20"/>
          <w:lang w:eastAsia="ru-RU"/>
        </w:rPr>
        <w:t>$B4</w:t>
      </w:r>
      <w:r w:rsidRPr="00FC05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закреплён столбец, </w:t>
      </w:r>
      <w:r w:rsidRPr="00FC0549">
        <w:rPr>
          <w:rFonts w:ascii="Courier New" w:eastAsia="Times New Roman" w:hAnsi="Courier New" w:cs="Courier New"/>
          <w:sz w:val="20"/>
          <w:szCs w:val="20"/>
          <w:lang w:eastAsia="ru-RU"/>
        </w:rPr>
        <w:t>C$3</w:t>
      </w:r>
      <w:r w:rsidRPr="00FC05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закреплена строка. </w:t>
      </w:r>
    </w:p>
    <w:p w14:paraId="2BE33A33" w14:textId="77777777" w:rsidR="00FC0549" w:rsidRDefault="00FC0549" w:rsidP="00FC05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E536F02" w14:textId="3D276890" w:rsidR="00FC0549" w:rsidRPr="00FC0549" w:rsidRDefault="00FC0549" w:rsidP="00FC05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0549">
        <w:rPr>
          <w:rFonts w:ascii="Times New Roman" w:eastAsia="Times New Roman" w:hAnsi="Times New Roman" w:cs="Times New Roman"/>
          <w:sz w:val="24"/>
          <w:szCs w:val="24"/>
          <w:lang w:eastAsia="ru-RU"/>
        </w:rPr>
        <w:t>Ещё раз посмотрим, как работает закрепление:</w:t>
      </w:r>
    </w:p>
    <w:p w14:paraId="3E76A1D1" w14:textId="141C3FAD" w:rsidR="005B5551" w:rsidRDefault="00FC0549" w:rsidP="00EC33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</w:rPr>
        <w:lastRenderedPageBreak/>
        <w:drawing>
          <wp:inline distT="0" distB="0" distL="0" distR="0" wp14:anchorId="3FB0C1DC" wp14:editId="0BA355B9">
            <wp:extent cx="5940425" cy="3962400"/>
            <wp:effectExtent l="0" t="0" r="3175" b="0"/>
            <wp:docPr id="10" name="Рисунок 10" descr="https://pictures.s3.yandex.net/resources/gallery7_5.1_new_1440px_2_16615929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ictures.s3.yandex.net/resources/gallery7_5.1_new_1440px_2_1661592984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C37C6F" w14:textId="588964B9" w:rsidR="00FC0549" w:rsidRDefault="00FC0549" w:rsidP="00EC33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9E9E21A" w14:textId="2A17A586" w:rsidR="00FC0549" w:rsidRDefault="00FC0549" w:rsidP="00EC33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244FF451" wp14:editId="4278A9D2">
            <wp:extent cx="5940425" cy="3962400"/>
            <wp:effectExtent l="0" t="0" r="3175" b="0"/>
            <wp:docPr id="11" name="Рисунок 11" descr="https://pictures.s3.yandex.net/resources/gallery7_5.1_new_1440px-1_2_16615929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pictures.s3.yandex.net/resources/gallery7_5.1_new_1440px-1_2_1661592994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35BD0D" w14:textId="235E2F6A" w:rsidR="00FC0549" w:rsidRDefault="00FC0549" w:rsidP="00EC33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3BB847D" w14:textId="7047D35A" w:rsidR="00FC0549" w:rsidRDefault="00FC0549" w:rsidP="00FC05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05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переживайте, если что-то непонятно — с первого раза может быть сложно разобраться с логикой закрепления. Мы ещё потренируем эту тему. </w:t>
      </w:r>
    </w:p>
    <w:p w14:paraId="0E840C13" w14:textId="77777777" w:rsidR="00FC0549" w:rsidRPr="00FC0549" w:rsidRDefault="00FC0549" w:rsidP="00FC05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BD69730" w14:textId="77777777" w:rsidR="00FC0549" w:rsidRPr="00FC0549" w:rsidRDefault="00FC0549" w:rsidP="00FC054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C0549">
        <w:rPr>
          <w:rFonts w:ascii="Segoe UI Emoji" w:eastAsia="Times New Roman" w:hAnsi="Segoe UI Emoji" w:cs="Segoe UI Emoji"/>
          <w:b/>
          <w:sz w:val="24"/>
          <w:szCs w:val="24"/>
          <w:lang w:eastAsia="ru-RU"/>
        </w:rPr>
        <w:t>👉🏼</w:t>
      </w:r>
      <w:r w:rsidRPr="00FC054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Итоги урока </w:t>
      </w:r>
    </w:p>
    <w:p w14:paraId="4272D5DE" w14:textId="77777777" w:rsidR="00FC0549" w:rsidRPr="00FC0549" w:rsidRDefault="00FC0549" w:rsidP="00FC0549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054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Если внутри формул закреплять диапазоны, например, </w:t>
      </w:r>
      <w:r w:rsidRPr="00FC0549">
        <w:rPr>
          <w:rFonts w:ascii="Courier New" w:eastAsia="Times New Roman" w:hAnsi="Courier New" w:cs="Courier New"/>
          <w:sz w:val="20"/>
          <w:szCs w:val="20"/>
          <w:lang w:eastAsia="ru-RU"/>
        </w:rPr>
        <w:t>$</w:t>
      </w:r>
      <w:proofErr w:type="gramStart"/>
      <w:r w:rsidRPr="00FC0549">
        <w:rPr>
          <w:rFonts w:ascii="Courier New" w:eastAsia="Times New Roman" w:hAnsi="Courier New" w:cs="Courier New"/>
          <w:sz w:val="20"/>
          <w:szCs w:val="20"/>
          <w:lang w:eastAsia="ru-RU"/>
        </w:rPr>
        <w:t>B:$</w:t>
      </w:r>
      <w:proofErr w:type="gramEnd"/>
      <w:r w:rsidRPr="00FC0549">
        <w:rPr>
          <w:rFonts w:ascii="Courier New" w:eastAsia="Times New Roman" w:hAnsi="Courier New" w:cs="Courier New"/>
          <w:sz w:val="20"/>
          <w:szCs w:val="20"/>
          <w:lang w:eastAsia="ru-RU"/>
        </w:rPr>
        <w:t>B</w:t>
      </w:r>
      <w:r w:rsidRPr="00FC0549">
        <w:rPr>
          <w:rFonts w:ascii="Times New Roman" w:eastAsia="Times New Roman" w:hAnsi="Times New Roman" w:cs="Times New Roman"/>
          <w:sz w:val="24"/>
          <w:szCs w:val="24"/>
          <w:lang w:eastAsia="ru-RU"/>
        </w:rPr>
        <w:t>, то они никуда «не уедут» при протягивании в любую сторону.</w:t>
      </w:r>
    </w:p>
    <w:p w14:paraId="4A837FC9" w14:textId="77777777" w:rsidR="00FC0549" w:rsidRPr="00FC0549" w:rsidRDefault="00FC0549" w:rsidP="00FC0549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05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Переменные внутри формул можно делать: </w:t>
      </w:r>
    </w:p>
    <w:p w14:paraId="31CA2F91" w14:textId="77777777" w:rsidR="00FC0549" w:rsidRPr="00FC0549" w:rsidRDefault="00FC0549" w:rsidP="00FC0549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0549">
        <w:rPr>
          <w:rFonts w:ascii="Times New Roman" w:eastAsia="Times New Roman" w:hAnsi="Times New Roman" w:cs="Times New Roman"/>
          <w:sz w:val="24"/>
          <w:szCs w:val="24"/>
          <w:lang w:eastAsia="ru-RU"/>
        </w:rPr>
        <w:t>— динамическими </w:t>
      </w:r>
      <w:r w:rsidRPr="00FC0549">
        <w:rPr>
          <w:rFonts w:ascii="Courier New" w:eastAsia="Times New Roman" w:hAnsi="Courier New" w:cs="Courier New"/>
          <w:sz w:val="20"/>
          <w:szCs w:val="20"/>
          <w:lang w:eastAsia="ru-RU"/>
        </w:rPr>
        <w:t>C12</w:t>
      </w:r>
      <w:r w:rsidRPr="00FC05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</w:p>
    <w:p w14:paraId="348F9695" w14:textId="77777777" w:rsidR="00FC0549" w:rsidRPr="00FC0549" w:rsidRDefault="00FC0549" w:rsidP="00FC0549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0549">
        <w:rPr>
          <w:rFonts w:ascii="Times New Roman" w:eastAsia="Times New Roman" w:hAnsi="Times New Roman" w:cs="Times New Roman"/>
          <w:sz w:val="24"/>
          <w:szCs w:val="24"/>
          <w:lang w:eastAsia="ru-RU"/>
        </w:rPr>
        <w:t>— полностью фиксированными </w:t>
      </w:r>
      <w:r w:rsidRPr="00FC0549">
        <w:rPr>
          <w:rFonts w:ascii="Courier New" w:eastAsia="Times New Roman" w:hAnsi="Courier New" w:cs="Courier New"/>
          <w:sz w:val="20"/>
          <w:szCs w:val="20"/>
          <w:lang w:eastAsia="ru-RU"/>
        </w:rPr>
        <w:t>$C$12</w:t>
      </w:r>
      <w:r w:rsidRPr="00FC05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</w:p>
    <w:p w14:paraId="0390A1DB" w14:textId="77777777" w:rsidR="00FC0549" w:rsidRPr="00FC0549" w:rsidRDefault="00FC0549" w:rsidP="00FC0549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0549">
        <w:rPr>
          <w:rFonts w:ascii="Times New Roman" w:eastAsia="Times New Roman" w:hAnsi="Times New Roman" w:cs="Times New Roman"/>
          <w:sz w:val="24"/>
          <w:szCs w:val="24"/>
          <w:lang w:eastAsia="ru-RU"/>
        </w:rPr>
        <w:t>— частично фиксированными: </w:t>
      </w:r>
      <w:r w:rsidRPr="00FC0549">
        <w:rPr>
          <w:rFonts w:ascii="Courier New" w:eastAsia="Times New Roman" w:hAnsi="Courier New" w:cs="Courier New"/>
          <w:sz w:val="20"/>
          <w:szCs w:val="20"/>
          <w:lang w:eastAsia="ru-RU"/>
        </w:rPr>
        <w:t>$C12</w:t>
      </w:r>
      <w:r w:rsidRPr="00FC0549">
        <w:rPr>
          <w:rFonts w:ascii="Times New Roman" w:eastAsia="Times New Roman" w:hAnsi="Times New Roman" w:cs="Times New Roman"/>
          <w:sz w:val="24"/>
          <w:szCs w:val="24"/>
          <w:lang w:eastAsia="ru-RU"/>
        </w:rPr>
        <w:t> — зафиксирован столбец, </w:t>
      </w:r>
      <w:r w:rsidRPr="00FC0549">
        <w:rPr>
          <w:rFonts w:ascii="Courier New" w:eastAsia="Times New Roman" w:hAnsi="Courier New" w:cs="Courier New"/>
          <w:sz w:val="20"/>
          <w:szCs w:val="20"/>
          <w:lang w:eastAsia="ru-RU"/>
        </w:rPr>
        <w:t>C$12</w:t>
      </w:r>
      <w:r w:rsidRPr="00FC0549">
        <w:rPr>
          <w:rFonts w:ascii="Times New Roman" w:eastAsia="Times New Roman" w:hAnsi="Times New Roman" w:cs="Times New Roman"/>
          <w:sz w:val="24"/>
          <w:szCs w:val="24"/>
          <w:lang w:eastAsia="ru-RU"/>
        </w:rPr>
        <w:t> — зафиксирована строка.</w:t>
      </w:r>
    </w:p>
    <w:p w14:paraId="6F4DC00F" w14:textId="3BFBD40E" w:rsidR="00FC0549" w:rsidRPr="00C57F4F" w:rsidRDefault="00FC0549" w:rsidP="00DA6BE7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0549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Запоминаем так: перед чем стоит знак $, тот элемент и не меняется.</w:t>
      </w:r>
    </w:p>
    <w:sectPr w:rsidR="00FC0549" w:rsidRPr="00C57F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4F6505"/>
    <w:multiLevelType w:val="multilevel"/>
    <w:tmpl w:val="9EC0D2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C1D7DFF"/>
    <w:multiLevelType w:val="multilevel"/>
    <w:tmpl w:val="F3861E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76C2E75"/>
    <w:multiLevelType w:val="multilevel"/>
    <w:tmpl w:val="D19289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94D47E3"/>
    <w:multiLevelType w:val="multilevel"/>
    <w:tmpl w:val="18B66C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D810669"/>
    <w:multiLevelType w:val="multilevel"/>
    <w:tmpl w:val="1DD848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DB335A7"/>
    <w:multiLevelType w:val="multilevel"/>
    <w:tmpl w:val="2E084C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39B4BB6"/>
    <w:multiLevelType w:val="multilevel"/>
    <w:tmpl w:val="96DC04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0"/>
  </w:num>
  <w:num w:numId="3">
    <w:abstractNumId w:val="6"/>
  </w:num>
  <w:num w:numId="4">
    <w:abstractNumId w:val="4"/>
  </w:num>
  <w:num w:numId="5">
    <w:abstractNumId w:val="2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7D0B"/>
    <w:rsid w:val="0001670E"/>
    <w:rsid w:val="001D0844"/>
    <w:rsid w:val="001D155F"/>
    <w:rsid w:val="005B5551"/>
    <w:rsid w:val="00652DEB"/>
    <w:rsid w:val="00781A0D"/>
    <w:rsid w:val="007A566A"/>
    <w:rsid w:val="007C4114"/>
    <w:rsid w:val="008128FA"/>
    <w:rsid w:val="00820ED9"/>
    <w:rsid w:val="008D7D0B"/>
    <w:rsid w:val="00B2086E"/>
    <w:rsid w:val="00C57F4F"/>
    <w:rsid w:val="00DA6BE7"/>
    <w:rsid w:val="00E90029"/>
    <w:rsid w:val="00EC3362"/>
    <w:rsid w:val="00FC05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2299FA"/>
  <w15:chartTrackingRefBased/>
  <w15:docId w15:val="{491DB4D8-ED24-46B6-9DAA-3A020A42C8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C411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D155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C336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C411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B2086E"/>
    <w:rPr>
      <w:color w:val="0000FF"/>
      <w:u w:val="single"/>
    </w:rPr>
  </w:style>
  <w:style w:type="character" w:customStyle="1" w:styleId="code-inlinecontent">
    <w:name w:val="code-inline__content"/>
    <w:basedOn w:val="a0"/>
    <w:rsid w:val="00B2086E"/>
  </w:style>
  <w:style w:type="character" w:styleId="a4">
    <w:name w:val="Strong"/>
    <w:basedOn w:val="a0"/>
    <w:uiPriority w:val="22"/>
    <w:qFormat/>
    <w:rsid w:val="00B2086E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1D155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TML">
    <w:name w:val="HTML Preformatted"/>
    <w:basedOn w:val="a"/>
    <w:link w:val="HTML0"/>
    <w:uiPriority w:val="99"/>
    <w:semiHidden/>
    <w:unhideWhenUsed/>
    <w:rsid w:val="00EC336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EC3362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HTML1">
    <w:name w:val="HTML Code"/>
    <w:basedOn w:val="a0"/>
    <w:uiPriority w:val="99"/>
    <w:semiHidden/>
    <w:unhideWhenUsed/>
    <w:rsid w:val="00EC3362"/>
    <w:rPr>
      <w:rFonts w:ascii="Courier New" w:eastAsia="Times New Roman" w:hAnsi="Courier New" w:cs="Courier New"/>
      <w:sz w:val="20"/>
      <w:szCs w:val="20"/>
    </w:rPr>
  </w:style>
  <w:style w:type="character" w:styleId="a5">
    <w:name w:val="Emphasis"/>
    <w:basedOn w:val="a0"/>
    <w:uiPriority w:val="20"/>
    <w:qFormat/>
    <w:rsid w:val="00EC3362"/>
    <w:rPr>
      <w:i/>
      <w:iCs/>
    </w:rPr>
  </w:style>
  <w:style w:type="character" w:customStyle="1" w:styleId="30">
    <w:name w:val="Заголовок 3 Знак"/>
    <w:basedOn w:val="a0"/>
    <w:link w:val="3"/>
    <w:uiPriority w:val="9"/>
    <w:semiHidden/>
    <w:rsid w:val="00EC3362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789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29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35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936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7586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789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121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97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08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57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773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988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4686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487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23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668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51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90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72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530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3308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46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29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987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300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178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981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307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541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22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98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97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226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0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40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66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181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461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52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4200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439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098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383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4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813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405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9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402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656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957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4273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7997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125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7476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2158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6972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1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9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001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8644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895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915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762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0233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878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815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17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756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809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478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098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10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747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680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1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507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442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61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6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6192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4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490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162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3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872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166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7004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281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927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48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8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218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458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52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075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3251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3552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94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7758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0705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91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1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58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07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0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77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919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556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785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8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docs.google.com/spreadsheets/d/1LiLk3mhnMm5rm-dlvJ1dHfQYjwWbFi202hY0nrtjA44/copy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9</Pages>
  <Words>1089</Words>
  <Characters>6211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18</cp:revision>
  <dcterms:created xsi:type="dcterms:W3CDTF">2024-01-03T16:46:00Z</dcterms:created>
  <dcterms:modified xsi:type="dcterms:W3CDTF">2024-01-09T16:41:00Z</dcterms:modified>
</cp:coreProperties>
</file>