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CCCBF" w14:textId="77777777" w:rsidR="00B45212" w:rsidRPr="00B45212" w:rsidRDefault="00B45212" w:rsidP="00B452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52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Формулы для подсчёта почти всего</w:t>
      </w:r>
    </w:p>
    <w:p w14:paraId="1BD771A3" w14:textId="77777777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 20 минут</w:t>
      </w:r>
    </w:p>
    <w:p w14:paraId="47358F24" w14:textId="77777777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F412C" w14:textId="002FDCC8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уроке вы познакомитесь с новыми формулами: COUNT, COUNTA, MAX, MIN, AVERAGE, MAXIFS, AVERAGEIFS. </w:t>
      </w:r>
    </w:p>
    <w:p w14:paraId="4A968513" w14:textId="77777777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40F59" w14:textId="6CC1318B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будет несложно, потому что все эти формулы работают по правилам, которые вы уже знаете по прошлым формулам.</w:t>
      </w:r>
    </w:p>
    <w:p w14:paraId="54905F40" w14:textId="0B7C132E" w:rsidR="004F0258" w:rsidRDefault="004F0258"/>
    <w:p w14:paraId="31F8870E" w14:textId="3400596C" w:rsidR="00B45212" w:rsidRDefault="00B45212" w:rsidP="00B45212">
      <w:pPr>
        <w:jc w:val="right"/>
      </w:pPr>
      <w:r>
        <w:t>Начать</w:t>
      </w:r>
    </w:p>
    <w:p w14:paraId="0C734221" w14:textId="3CBCA0D0" w:rsidR="00B45212" w:rsidRDefault="00B45212"/>
    <w:p w14:paraId="73756A79" w14:textId="55B92AF8" w:rsidR="00B45212" w:rsidRPr="002C784F" w:rsidRDefault="00B45212" w:rsidP="00B45212">
      <w:r>
        <w:rPr>
          <w:rFonts w:ascii="Segoe UI Emoji" w:hAnsi="Segoe UI Emoji" w:cs="Segoe UI Emoji"/>
        </w:rPr>
        <w:t>🛠</w:t>
      </w:r>
      <w:r>
        <w:t xml:space="preserve"> Сделайте </w:t>
      </w:r>
      <w:hyperlink r:id="rId5" w:tgtFrame="_blank" w:history="1">
        <w:r>
          <w:rPr>
            <w:rStyle w:val="a3"/>
          </w:rPr>
          <w:t>новую копию таблицы</w:t>
        </w:r>
      </w:hyperlink>
      <w:r w:rsidR="002C784F" w:rsidRPr="002C784F">
        <w:t xml:space="preserve"> (</w:t>
      </w:r>
      <w:r w:rsidR="002C784F">
        <w:t xml:space="preserve">или файл </w:t>
      </w:r>
      <w:r w:rsidR="002C784F" w:rsidRPr="002C784F">
        <w:t>“</w:t>
      </w:r>
      <w:r w:rsidR="002C784F" w:rsidRPr="002C784F">
        <w:t>Модуль 2. Урок 7.</w:t>
      </w:r>
      <w:r w:rsidR="002C784F" w:rsidRPr="002C784F">
        <w:rPr>
          <w:lang w:val="en-US"/>
        </w:rPr>
        <w:t>xlsx</w:t>
      </w:r>
      <w:r w:rsidR="002C784F" w:rsidRPr="002C784F">
        <w:t>”).</w:t>
      </w:r>
    </w:p>
    <w:p w14:paraId="7A82867C" w14:textId="77777777" w:rsidR="00B45212" w:rsidRDefault="00B45212" w:rsidP="00B45212">
      <w:r>
        <w:t xml:space="preserve">В этом уроке мы заполним раздел со скидками, и </w:t>
      </w:r>
      <w:proofErr w:type="spellStart"/>
      <w:r>
        <w:t>дашборд</w:t>
      </w:r>
      <w:proofErr w:type="spellEnd"/>
      <w:r>
        <w:t xml:space="preserve"> будет полностью готов.</w:t>
      </w:r>
    </w:p>
    <w:p w14:paraId="7C6E3DDA" w14:textId="2F3254C1" w:rsidR="00B45212" w:rsidRDefault="00B45212" w:rsidP="00B45212">
      <w:r>
        <w:rPr>
          <w:noProof/>
        </w:rPr>
        <w:drawing>
          <wp:inline distT="0" distB="0" distL="0" distR="0" wp14:anchorId="6D2D0714" wp14:editId="07FF2BFC">
            <wp:extent cx="5940425" cy="1109980"/>
            <wp:effectExtent l="0" t="0" r="3175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29E2" w14:textId="77777777" w:rsidR="00B45212" w:rsidRDefault="00B45212" w:rsidP="00B45212"/>
    <w:p w14:paraId="2C47C94F" w14:textId="77777777" w:rsidR="00B45212" w:rsidRDefault="00B45212" w:rsidP="00B45212">
      <w:pPr>
        <w:pStyle w:val="3"/>
      </w:pPr>
      <w:r>
        <w:t>Формулы для подсчёта количества</w:t>
      </w:r>
    </w:p>
    <w:p w14:paraId="5902B1F1" w14:textId="77777777" w:rsidR="00B45212" w:rsidRDefault="00B45212" w:rsidP="00B45212">
      <w:r>
        <w:t>Вы уже знаете формулу COUNTIFS, она умеет считать количество по набору критериев. Кроме неё, для подсчёта количества есть более простые формулы — COUNT (СЧЁТ) и COUNTA (СЧЁТЗ).</w:t>
      </w:r>
    </w:p>
    <w:p w14:paraId="57714703" w14:textId="77777777" w:rsidR="00B45212" w:rsidRDefault="00B45212" w:rsidP="00B45212">
      <w:r>
        <w:t xml:space="preserve">Разница между COUNT и COUNTA — в типах данных, с которыми они работают: </w:t>
      </w:r>
    </w:p>
    <w:p w14:paraId="2FBE1D7A" w14:textId="77777777" w:rsidR="00B45212" w:rsidRDefault="00B45212" w:rsidP="00B452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COUNT считает количество чисел в наборе данных,</w:t>
      </w:r>
    </w:p>
    <w:p w14:paraId="2B7D8D90" w14:textId="77777777" w:rsidR="00B45212" w:rsidRDefault="00B45212" w:rsidP="00B452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COUNTA — количество любых значений (текст или число), или, иначе говоря, количество непустых ячеек в наборе данных.</w:t>
      </w:r>
    </w:p>
    <w:p w14:paraId="0AACA8A7" w14:textId="77777777" w:rsidR="00B45212" w:rsidRDefault="00B45212" w:rsidP="00B45212">
      <w:pPr>
        <w:spacing w:after="0"/>
      </w:pPr>
      <w:r>
        <w:t>Синтаксис у обеих формул одинаковый: в скобках указываем набор данных, для которого нужно посчитать количество. Варианты могут быть самыми разными:</w:t>
      </w:r>
    </w:p>
    <w:p w14:paraId="1CCED241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13; 42; 2000)</w:t>
      </w:r>
      <w:r>
        <w:t> — константы;</w:t>
      </w:r>
    </w:p>
    <w:p w14:paraId="4564DB4F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COUNTA(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A11; C45; D100)</w:t>
      </w:r>
      <w:r>
        <w:t> — переменные;</w:t>
      </w:r>
    </w:p>
    <w:p w14:paraId="493E3B6B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13; 42; A11; C45)</w:t>
      </w:r>
      <w:r>
        <w:t> — константы и переменные;</w:t>
      </w:r>
    </w:p>
    <w:p w14:paraId="737A49EA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ode-inlinecontent"/>
          <w:rFonts w:ascii="Courier New" w:hAnsi="Courier New" w:cs="Courier New"/>
          <w:sz w:val="20"/>
          <w:szCs w:val="20"/>
        </w:rPr>
        <w:t>COUNTA(</w:t>
      </w: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G:G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)</w:t>
      </w:r>
      <w:r>
        <w:t xml:space="preserve"> — диапазон;</w:t>
      </w:r>
    </w:p>
    <w:p w14:paraId="3572923D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E2:E99; F2:F; G:G)</w:t>
      </w:r>
      <w:r>
        <w:t> — несколько диапазонов;</w:t>
      </w:r>
    </w:p>
    <w:p w14:paraId="07610E4C" w14:textId="77777777" w:rsidR="00B45212" w:rsidRDefault="00B45212" w:rsidP="00B4521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COUNTA(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13; 42; A11; C45; E2:E99; F2:F)</w:t>
      </w:r>
      <w:r>
        <w:t> — константы, переменные и диапазоны.</w:t>
      </w:r>
    </w:p>
    <w:p w14:paraId="316E2ECF" w14:textId="77777777" w:rsidR="00B45212" w:rsidRDefault="00B45212" w:rsidP="00B45212">
      <w:pPr>
        <w:spacing w:after="0"/>
      </w:pPr>
      <w:r>
        <w:t xml:space="preserve">Можно указывать константы, переменные и диапазоны в любом количестве и в любом сочетании. </w:t>
      </w:r>
    </w:p>
    <w:p w14:paraId="4971BFF0" w14:textId="77777777" w:rsidR="00B45212" w:rsidRDefault="00B45212" w:rsidP="00B45212"/>
    <w:p w14:paraId="6B0693B0" w14:textId="2BDD3EF8" w:rsidR="00B45212" w:rsidRDefault="00B45212" w:rsidP="00B45212">
      <w:r>
        <w:t xml:space="preserve">Для подсчёта количества скидок за год мы можем использовать и COUNT, и COUNTA. Но чтобы выбрать формулу, нужно понять, по какому столбцу мы будем считать скидки. В исходных данных есть два подходящих столбца: </w:t>
      </w:r>
      <w:proofErr w:type="spellStart"/>
      <w:r>
        <w:t>промокод</w:t>
      </w:r>
      <w:proofErr w:type="spellEnd"/>
      <w:r>
        <w:t xml:space="preserve"> и скидка в процентах. Сначала выясним, как эти столбцы </w:t>
      </w:r>
      <w:r>
        <w:lastRenderedPageBreak/>
        <w:t xml:space="preserve">связаны между собой: даёт ли салон скидки только по </w:t>
      </w:r>
      <w:proofErr w:type="spellStart"/>
      <w:r>
        <w:t>промокодам</w:t>
      </w:r>
      <w:proofErr w:type="spellEnd"/>
      <w:r>
        <w:t xml:space="preserve">, или есть ситуации, когда скидка есть, а поле </w:t>
      </w:r>
      <w:proofErr w:type="spellStart"/>
      <w:r>
        <w:t>промокода</w:t>
      </w:r>
      <w:proofErr w:type="spellEnd"/>
      <w:r>
        <w:t xml:space="preserve"> пустует или наоборот.</w:t>
      </w:r>
    </w:p>
    <w:p w14:paraId="61C56F55" w14:textId="77777777" w:rsidR="00B45212" w:rsidRDefault="00B45212" w:rsidP="00B45212"/>
    <w:p w14:paraId="765CB4A1" w14:textId="77777777" w:rsidR="00B45212" w:rsidRDefault="00B45212" w:rsidP="00B45212">
      <w:pPr>
        <w:pStyle w:val="z-"/>
      </w:pPr>
      <w:r>
        <w:t>Начало формы</w:t>
      </w:r>
    </w:p>
    <w:p w14:paraId="2B722793" w14:textId="095A89EB" w:rsidR="00B45212" w:rsidRDefault="00B45212">
      <w:pPr>
        <w:rPr>
          <w:rStyle w:val="a4"/>
        </w:rPr>
      </w:pPr>
      <w:r>
        <w:rPr>
          <w:rStyle w:val="a4"/>
        </w:rPr>
        <w:t xml:space="preserve">С помощью панели </w:t>
      </w:r>
      <w:proofErr w:type="spellStart"/>
      <w:r>
        <w:rPr>
          <w:rStyle w:val="a4"/>
        </w:rPr>
        <w:t>автоподсчёта</w:t>
      </w:r>
      <w:proofErr w:type="spellEnd"/>
      <w:r>
        <w:rPr>
          <w:rStyle w:val="a4"/>
        </w:rPr>
        <w:t xml:space="preserve"> определите, совпадает ли количество заполненных ячеек в столбцах G и I.</w:t>
      </w:r>
    </w:p>
    <w:p w14:paraId="22036E87" w14:textId="77777777" w:rsidR="00B45212" w:rsidRPr="00B45212" w:rsidRDefault="00B45212" w:rsidP="00B45212">
      <w:pPr>
        <w:pStyle w:val="a5"/>
        <w:numPr>
          <w:ilvl w:val="0"/>
          <w:numId w:val="3"/>
        </w:numPr>
        <w:rPr>
          <w:bCs/>
        </w:rPr>
      </w:pPr>
      <w:proofErr w:type="spellStart"/>
      <w:r w:rsidRPr="00B45212">
        <w:rPr>
          <w:bCs/>
        </w:rPr>
        <w:t>Промокодов</w:t>
      </w:r>
      <w:proofErr w:type="spellEnd"/>
      <w:r w:rsidRPr="00B45212">
        <w:rPr>
          <w:bCs/>
        </w:rPr>
        <w:t xml:space="preserve"> больше, чем скидок</w:t>
      </w:r>
    </w:p>
    <w:p w14:paraId="78B40329" w14:textId="77777777" w:rsidR="00B45212" w:rsidRPr="00B45212" w:rsidRDefault="00B45212" w:rsidP="00B45212">
      <w:pPr>
        <w:pStyle w:val="a5"/>
        <w:numPr>
          <w:ilvl w:val="0"/>
          <w:numId w:val="3"/>
        </w:numPr>
        <w:rPr>
          <w:bCs/>
        </w:rPr>
      </w:pPr>
      <w:r w:rsidRPr="00B45212">
        <w:rPr>
          <w:bCs/>
        </w:rPr>
        <w:t xml:space="preserve">Скидок больше, чем </w:t>
      </w:r>
      <w:proofErr w:type="spellStart"/>
      <w:r w:rsidRPr="00B45212">
        <w:rPr>
          <w:bCs/>
        </w:rPr>
        <w:t>промокодов</w:t>
      </w:r>
      <w:proofErr w:type="spellEnd"/>
    </w:p>
    <w:p w14:paraId="7169A787" w14:textId="3D0FCD59" w:rsidR="00B45212" w:rsidRDefault="00B45212" w:rsidP="00B45212">
      <w:pPr>
        <w:pStyle w:val="a5"/>
        <w:numPr>
          <w:ilvl w:val="0"/>
          <w:numId w:val="3"/>
        </w:numPr>
        <w:rPr>
          <w:bCs/>
        </w:rPr>
      </w:pPr>
      <w:proofErr w:type="spellStart"/>
      <w:r w:rsidRPr="00B45212">
        <w:rPr>
          <w:bCs/>
        </w:rPr>
        <w:t>Промокодов</w:t>
      </w:r>
      <w:proofErr w:type="spellEnd"/>
      <w:r w:rsidRPr="00B45212">
        <w:rPr>
          <w:bCs/>
        </w:rPr>
        <w:t xml:space="preserve"> и скидок одинаковое количество</w:t>
      </w:r>
    </w:p>
    <w:p w14:paraId="2245B59C" w14:textId="3938BC02" w:rsidR="00B45212" w:rsidRDefault="00B45212" w:rsidP="00B45212">
      <w:r>
        <w:rPr>
          <w:bCs/>
        </w:rPr>
        <w:t>Верный ответ</w:t>
      </w:r>
      <w:r w:rsidRPr="00B45212">
        <w:rPr>
          <w:bCs/>
        </w:rPr>
        <w:t xml:space="preserve">: 3 - </w:t>
      </w:r>
      <w:proofErr w:type="gramStart"/>
      <w:r>
        <w:t>Всё</w:t>
      </w:r>
      <w:proofErr w:type="gramEnd"/>
      <w:r>
        <w:t xml:space="preserve"> верно. В каждом из столбцов — 601 заполненная ячейка, разница только в типе данных. В столбце G содержатся только текстовые значения: одна ячейка с заголовком, 600 — с </w:t>
      </w:r>
      <w:proofErr w:type="spellStart"/>
      <w:r>
        <w:t>промокодами</w:t>
      </w:r>
      <w:proofErr w:type="spellEnd"/>
      <w:r>
        <w:t>. В столбце I есть и текст, и числа: одна текстовая ячейка с заголовком и 600 ячеек с числами.</w:t>
      </w:r>
    </w:p>
    <w:p w14:paraId="38F8DBAD" w14:textId="77777777" w:rsidR="00B45212" w:rsidRPr="00B45212" w:rsidRDefault="00B45212" w:rsidP="00B45212">
      <w:pPr>
        <w:rPr>
          <w:bCs/>
        </w:rPr>
      </w:pPr>
    </w:p>
    <w:p w14:paraId="63D7A64E" w14:textId="5B495350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Получается, количество скидок за год можно посчитать с помощью разных столбцов: и через </w:t>
      </w:r>
      <w:proofErr w:type="spellStart"/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промокоды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через скидки в процентах. Но для этого потребуются разные формулы. </w:t>
      </w:r>
    </w:p>
    <w:p w14:paraId="270E1A9A" w14:textId="77777777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3E4C3" w14:textId="631F470E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45212">
        <w:rPr>
          <w:rFonts w:ascii="Segoe UI Emoji" w:eastAsia="Times New Roman" w:hAnsi="Segoe UI Emoji" w:cs="Segoe UI Emoji"/>
          <w:b/>
          <w:sz w:val="24"/>
          <w:szCs w:val="24"/>
          <w:lang w:eastAsia="ru-RU"/>
        </w:rPr>
        <w:t>💡</w:t>
      </w:r>
      <w:r w:rsidRPr="00B45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</w:t>
      </w:r>
      <w:proofErr w:type="gramEnd"/>
      <w:r w:rsidRPr="00B45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исключить заголовок из подсчёта </w:t>
      </w:r>
    </w:p>
    <w:p w14:paraId="41F5DE5E" w14:textId="77777777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3BF24C" w14:textId="1060A6C6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считали непустые ячейки с помощью панели </w:t>
      </w:r>
      <w:proofErr w:type="spellStart"/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автоподсчёта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таблица учла заголовки «Месяц» и «Скидка %». Но вообще мы не хотим считать заголовки. Чтобы формулы игнорировали ячейку с заголовком, используйте смешанные диапазоны типа </w:t>
      </w:r>
      <w:r w:rsidRPr="00B45212">
        <w:rPr>
          <w:rFonts w:ascii="Courier New" w:eastAsia="Times New Roman" w:hAnsi="Courier New" w:cs="Courier New"/>
          <w:sz w:val="20"/>
          <w:szCs w:val="20"/>
          <w:lang w:eastAsia="ru-RU"/>
        </w:rPr>
        <w:t>A</w:t>
      </w:r>
      <w:proofErr w:type="gramStart"/>
      <w:r w:rsidRPr="00B45212">
        <w:rPr>
          <w:rFonts w:ascii="Courier New" w:eastAsia="Times New Roman" w:hAnsi="Courier New" w:cs="Courier New"/>
          <w:sz w:val="20"/>
          <w:szCs w:val="20"/>
          <w:lang w:eastAsia="ru-RU"/>
        </w:rPr>
        <w:t>2:A</w:t>
      </w: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диапазоны читаются как «все ячейки в столбце A, начиная с ячейки </w:t>
      </w:r>
      <w:r w:rsidRPr="00B45212">
        <w:rPr>
          <w:rFonts w:ascii="Courier New" w:eastAsia="Times New Roman" w:hAnsi="Courier New" w:cs="Courier New"/>
          <w:sz w:val="20"/>
          <w:szCs w:val="20"/>
          <w:lang w:eastAsia="ru-RU"/>
        </w:rPr>
        <w:t>A2</w:t>
      </w: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«все ячейки в столбце A, кроме ячейки </w:t>
      </w:r>
      <w:r w:rsidRPr="00B45212">
        <w:rPr>
          <w:rFonts w:ascii="Courier New" w:eastAsia="Times New Roman" w:hAnsi="Courier New" w:cs="Courier New"/>
          <w:sz w:val="20"/>
          <w:szCs w:val="20"/>
          <w:lang w:eastAsia="ru-RU"/>
        </w:rPr>
        <w:t>A1</w:t>
      </w:r>
      <w:r w:rsidRPr="00B452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6EABF9C" w14:textId="77777777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AFED6" w14:textId="77777777" w:rsidR="00B45212" w:rsidRPr="00B45212" w:rsidRDefault="00B45212" w:rsidP="00B452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4521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99F3E8B" w14:textId="77777777" w:rsidR="00B45212" w:rsidRP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все формулы, с помощью которых можно посчитать количество скидок за год. Напоминаем, что формула COUNT считает только числа, COUNTA — и текст, и числа.</w:t>
      </w:r>
    </w:p>
    <w:p w14:paraId="2D2F3C6E" w14:textId="77777777" w:rsidR="00B45212" w:rsidRPr="00B45212" w:rsidRDefault="00B45212" w:rsidP="00B452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4521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7F47AD8" w14:textId="55E6B345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C5BB6" wp14:editId="18F0DEC5">
            <wp:extent cx="5940425" cy="1886585"/>
            <wp:effectExtent l="0" t="0" r="317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A528" w14:textId="77777777" w:rsidR="00B45212" w:rsidRP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=COUNT(</w:t>
      </w:r>
      <w:proofErr w:type="spellStart"/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Export!I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:I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6E06C133" w14:textId="77777777" w:rsidR="00B45212" w:rsidRP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=COUNT(</w:t>
      </w:r>
      <w:proofErr w:type="spellStart"/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Export!G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:G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142EC148" w14:textId="77777777" w:rsidR="00B45212" w:rsidRP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=COUNTA(</w:t>
      </w:r>
      <w:proofErr w:type="spellStart"/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Export!I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:I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60B9B574" w14:textId="77777777" w:rsidR="00B45212" w:rsidRP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=COUNTA(</w:t>
      </w:r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Export!I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2:I)</w:t>
      </w:r>
    </w:p>
    <w:p w14:paraId="4F731C39" w14:textId="77777777" w:rsidR="00B45212" w:rsidRP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=COUNTA(</w:t>
      </w:r>
      <w:proofErr w:type="spellStart"/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Export!G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:G</w:t>
      </w:r>
      <w:proofErr w:type="spell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0E783EBA" w14:textId="005DE824" w:rsidR="00B45212" w:rsidRDefault="00B45212" w:rsidP="00B4521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=COUNTA(</w:t>
      </w:r>
      <w:proofErr w:type="gramStart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Export!G</w:t>
      </w:r>
      <w:proofErr w:type="gramEnd"/>
      <w:r w:rsidRPr="00B452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2:G)</w:t>
      </w:r>
    </w:p>
    <w:p w14:paraId="2D9F5B29" w14:textId="4B6851FD" w:rsidR="00B45212" w:rsidRDefault="00B45212" w:rsidP="00B4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EB60AE" w14:textId="77777777" w:rsidR="00C913A3" w:rsidRDefault="00B45212" w:rsidP="00B45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Верный ответ</w:t>
      </w: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13A3"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</w:t>
      </w:r>
      <w:r w:rsidR="00C913A3">
        <w:t>Верно. В столбце I находятся числа, формула COUNT — числовая. Значит, она подходит для нашей задачи. Текстовый заголовок она проигнорирует и выдаст корректное количество скидок — 600.</w:t>
      </w:r>
      <w:r w:rsidR="00C913A3" w:rsidRPr="00C913A3">
        <w:t xml:space="preserve"> </w:t>
      </w:r>
    </w:p>
    <w:p w14:paraId="7C1E3671" w14:textId="0DE8AB43" w:rsidR="00B45212" w:rsidRDefault="00C913A3" w:rsidP="00B45212">
      <w:pPr>
        <w:spacing w:after="0" w:line="240" w:lineRule="auto"/>
      </w:pPr>
      <w:r w:rsidRPr="00C913A3">
        <w:t xml:space="preserve">4 - </w:t>
      </w:r>
      <w:r>
        <w:t xml:space="preserve">Формуле COUNTA всё равно, находятся ли в этом столбце числа или текст: она посчитает количество непустых ячеек. Результат вычислений будет корректным, поскольку мы исключили из выборки ячейку </w:t>
      </w:r>
      <w:r>
        <w:rPr>
          <w:rStyle w:val="code-inlinecontent"/>
          <w:rFonts w:ascii="Courier New" w:hAnsi="Courier New" w:cs="Courier New"/>
          <w:sz w:val="20"/>
          <w:szCs w:val="20"/>
        </w:rPr>
        <w:t>I1</w:t>
      </w:r>
      <w:r>
        <w:t>, в которой находится текстовый заголовок.</w:t>
      </w:r>
    </w:p>
    <w:p w14:paraId="5F3FE90E" w14:textId="04DC474B" w:rsidR="00B45212" w:rsidRDefault="00C913A3" w:rsidP="00C913A3">
      <w:pPr>
        <w:spacing w:after="0" w:line="240" w:lineRule="auto"/>
      </w:pP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</w:t>
      </w:r>
      <w:r>
        <w:t xml:space="preserve">Формуле COUNTA всё равно, находятся ли в столбце G числа или текст: она посчитает количество непустых ячеек. Результат вычислений будет корректным, поскольку мы исключили из выборки ячейку </w:t>
      </w:r>
      <w:r>
        <w:rPr>
          <w:rStyle w:val="code-inlinecontent"/>
          <w:rFonts w:ascii="Courier New" w:hAnsi="Courier New" w:cs="Courier New"/>
          <w:sz w:val="20"/>
          <w:szCs w:val="20"/>
        </w:rPr>
        <w:t>G1</w:t>
      </w:r>
      <w:r>
        <w:t>, в которой находится текстовый заголовок.</w:t>
      </w:r>
    </w:p>
    <w:p w14:paraId="11A7C11F" w14:textId="6BA87091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34E42" w14:textId="0C0DFCE4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D2885" w14:textId="77777777" w:rsidR="00C913A3" w:rsidRP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корректно посчитать количество, нужно выбрать правильную формулу и задать правильный диапазон. Чтобы не ошибиться, задайте себе вопрос: </w:t>
      </w:r>
    </w:p>
    <w:p w14:paraId="1B5C520F" w14:textId="77777777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B8715A" w14:textId="531658DF" w:rsidR="00C913A3" w:rsidRP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каким типом данных я работаю?</w:t>
      </w:r>
    </w:p>
    <w:p w14:paraId="7AAA5518" w14:textId="77777777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146E9" w14:textId="3FC4C445" w:rsidR="00C913A3" w:rsidRP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 текстом</w:t>
      </w: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подойдёт только формула COUNTA. Чтобы корректно использовать COUNTA, задайте себе второй вопрос: «Есть ли в наборе данных непустые ячейки, которые не нужно считать?» Если есть, то нужно исключить эти ячейки из набора данных, по которому ведутся подсчёты. Например, с помощью смешанного диапазона. </w:t>
      </w:r>
    </w:p>
    <w:p w14:paraId="5F2BC82C" w14:textId="77777777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6A41D9" w14:textId="2DAB394B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 числами</w:t>
      </w: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лучше пойдёт COUNT, но в отдельных случаях можно использовать и COUNTA, поскольку она более универсальная.</w:t>
      </w:r>
    </w:p>
    <w:p w14:paraId="1CC1CF03" w14:textId="77777777" w:rsidR="00C913A3" w:rsidRP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CD635" w14:textId="77777777" w:rsidR="00C913A3" w:rsidRP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3A3">
        <w:rPr>
          <w:rFonts w:ascii="Segoe UI Emoji" w:eastAsia="Times New Roman" w:hAnsi="Segoe UI Emoji" w:cs="Segoe UI Emoji"/>
          <w:b/>
          <w:sz w:val="24"/>
          <w:szCs w:val="24"/>
          <w:lang w:eastAsia="ru-RU"/>
        </w:rPr>
        <w:t>🛠</w:t>
      </w:r>
      <w:r w:rsidRPr="00C9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1: считаем скидки за год </w:t>
      </w:r>
    </w:p>
    <w:p w14:paraId="076287D3" w14:textId="77777777" w:rsidR="00C913A3" w:rsidRPr="00C913A3" w:rsidRDefault="00C913A3" w:rsidP="00C91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любую формулу (COUNT или COUNTA), впишите её в </w:t>
      </w:r>
      <w:proofErr w:type="spellStart"/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(ячейка </w:t>
      </w:r>
      <w:r w:rsidRPr="00C913A3">
        <w:rPr>
          <w:rFonts w:ascii="Courier New" w:eastAsia="Times New Roman" w:hAnsi="Courier New" w:cs="Courier New"/>
          <w:sz w:val="20"/>
          <w:szCs w:val="20"/>
          <w:lang w:eastAsia="ru-RU"/>
        </w:rPr>
        <w:t>E3</w:t>
      </w: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A016897" w14:textId="77777777" w:rsidR="00C913A3" w:rsidRPr="00C913A3" w:rsidRDefault="00C913A3" w:rsidP="00C91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3A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формула выдаёт правильный результат, — ответ вы уже знаете.</w:t>
      </w:r>
    </w:p>
    <w:p w14:paraId="0FAB722D" w14:textId="23311E99" w:rsidR="00C913A3" w:rsidRDefault="00C913A3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F864F" w14:textId="2CEE4E5E" w:rsidR="002933E9" w:rsidRDefault="002933E9" w:rsidP="002933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</w:t>
      </w:r>
    </w:p>
    <w:p w14:paraId="4D413FB1" w14:textId="5B355772" w:rsidR="002933E9" w:rsidRDefault="002933E9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88AB4" w14:textId="4D9DF082" w:rsidR="002933E9" w:rsidRDefault="002933E9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D58F2" w14:textId="77777777" w:rsidR="003E109E" w:rsidRDefault="003E109E" w:rsidP="003E109E">
      <w:pPr>
        <w:pStyle w:val="3"/>
      </w:pPr>
      <w:r>
        <w:t>Подсчёт количества по условиям</w:t>
      </w:r>
    </w:p>
    <w:p w14:paraId="4E5A0797" w14:textId="77777777" w:rsidR="003E109E" w:rsidRDefault="003E109E" w:rsidP="003E109E">
      <w:r>
        <w:t xml:space="preserve">Мы посчитали количество скидок за год. Осталось посчитать количество скидок за текущий месяц и день, указанные в </w:t>
      </w:r>
      <w:proofErr w:type="spellStart"/>
      <w:r>
        <w:t>дашборде</w:t>
      </w:r>
      <w:proofErr w:type="spellEnd"/>
      <w:r>
        <w:t xml:space="preserve">. Здесь понадобится уже знакомая вам формула COUNTIFS, однако с ней есть некоторые сложности. </w:t>
      </w:r>
    </w:p>
    <w:p w14:paraId="6EE2173A" w14:textId="77777777" w:rsidR="003E109E" w:rsidRDefault="003E109E" w:rsidP="003E109E">
      <w:r>
        <w:t>До этого в качестве критериев для подсчёта количества мы использовали точное совпадение: например, мы считали только скидки в 10% или скидки в 10% на конкретные товары и услуги. А теперь нужно посчитать все скидки за выбранный период вне зависимости от их размера. Можно использовать то, что мы уже знаем, и написать формулу с такой логикой:</w:t>
      </w:r>
    </w:p>
    <w:p w14:paraId="72A1F112" w14:textId="77777777" w:rsidR="003E109E" w:rsidRDefault="003E109E" w:rsidP="003E109E">
      <w:pPr>
        <w:pStyle w:val="HTML"/>
      </w:pPr>
      <w:r>
        <w:rPr>
          <w:rStyle w:val="HTML1"/>
        </w:rPr>
        <w:t>=</w:t>
      </w:r>
      <w:proofErr w:type="gramStart"/>
      <w:r>
        <w:rPr>
          <w:rStyle w:val="HTML1"/>
        </w:rPr>
        <w:t>COUNTIFS(</w:t>
      </w:r>
      <w:proofErr w:type="gramEnd"/>
      <w:r>
        <w:rPr>
          <w:rStyle w:val="HTML1"/>
        </w:rPr>
        <w:t xml:space="preserve">скидки в 10% за выбранный период) + COUNTIFS(скидки в 15% за выбранный период) + COUNTIFS(скидки в 50% за выбранный период) </w:t>
      </w:r>
    </w:p>
    <w:p w14:paraId="0B8F4048" w14:textId="77777777" w:rsidR="003E109E" w:rsidRDefault="003E109E" w:rsidP="003E109E"/>
    <w:p w14:paraId="49AA3A0C" w14:textId="7CA2C5E8" w:rsidR="003E109E" w:rsidRDefault="003E109E" w:rsidP="003E109E">
      <w:r>
        <w:t>Но если в салоне появятся скидки других размеров, формулу придётся дописывать. И вряд ли, когда это случится, вы вспомните о том, что формулу нужно обновить. Поэтому лучше сделать формулу более универсальной, чтобы она всегда показывала корректные значения количества скидок вне зависимости от их размера.</w:t>
      </w:r>
    </w:p>
    <w:p w14:paraId="0728282E" w14:textId="77777777" w:rsidR="003E109E" w:rsidRDefault="003E109E" w:rsidP="003E109E"/>
    <w:p w14:paraId="2281B79A" w14:textId="11A1CC52" w:rsidR="003E109E" w:rsidRDefault="003E109E" w:rsidP="003E109E">
      <w:r>
        <w:t>Сделать это можно с помощью критерия, который будет основан не на точном совпадении, а на условии. Условия могут быть следующими:</w:t>
      </w:r>
    </w:p>
    <w:p w14:paraId="656D4F3B" w14:textId="77777777" w:rsidR="003E109E" w:rsidRDefault="003E109E" w:rsidP="003E109E">
      <w:r>
        <w:rPr>
          <w:rStyle w:val="code-inlinecontent"/>
          <w:rFonts w:ascii="Courier New" w:hAnsi="Courier New" w:cs="Courier New"/>
          <w:sz w:val="20"/>
          <w:szCs w:val="20"/>
        </w:rPr>
        <w:t>&gt;</w:t>
      </w:r>
      <w:r>
        <w:t xml:space="preserve"> — больше,</w:t>
      </w:r>
    </w:p>
    <w:p w14:paraId="2D8584CB" w14:textId="77777777" w:rsidR="003E109E" w:rsidRDefault="003E109E" w:rsidP="003E109E"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&lt;</w:t>
      </w:r>
      <w:r>
        <w:t xml:space="preserve"> —</w:t>
      </w:r>
      <w:proofErr w:type="gramEnd"/>
      <w:r>
        <w:t xml:space="preserve"> меньше,</w:t>
      </w:r>
    </w:p>
    <w:p w14:paraId="76442AF9" w14:textId="77777777" w:rsidR="003E109E" w:rsidRDefault="003E109E" w:rsidP="003E109E"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&gt;=</w:t>
      </w:r>
      <w:proofErr w:type="gramEnd"/>
      <w:r>
        <w:t xml:space="preserve"> — больше или равно,</w:t>
      </w:r>
    </w:p>
    <w:p w14:paraId="30317A62" w14:textId="77777777" w:rsidR="003E109E" w:rsidRDefault="003E109E" w:rsidP="003E109E">
      <w:r>
        <w:rPr>
          <w:rStyle w:val="code-inlinecontent"/>
          <w:rFonts w:ascii="Courier New" w:hAnsi="Courier New" w:cs="Courier New"/>
          <w:sz w:val="20"/>
          <w:szCs w:val="20"/>
        </w:rPr>
        <w:t>&lt;=</w:t>
      </w:r>
      <w:r>
        <w:t xml:space="preserve"> — меньше или равно,</w:t>
      </w:r>
    </w:p>
    <w:p w14:paraId="7530D90A" w14:textId="77777777" w:rsidR="003E109E" w:rsidRDefault="003E109E" w:rsidP="003E109E">
      <w:r>
        <w:rPr>
          <w:rStyle w:val="code-inlinecontent"/>
          <w:rFonts w:ascii="Courier New" w:hAnsi="Courier New" w:cs="Courier New"/>
          <w:sz w:val="20"/>
          <w:szCs w:val="20"/>
        </w:rPr>
        <w:t>&lt;&gt;</w:t>
      </w:r>
      <w:r>
        <w:t xml:space="preserve"> — не равно.</w:t>
      </w:r>
    </w:p>
    <w:p w14:paraId="6E0353DC" w14:textId="2A9A1DA4" w:rsidR="003E109E" w:rsidRDefault="003E109E" w:rsidP="003E109E">
      <w:r>
        <w:t xml:space="preserve">Если внутри формул COUNTIFS и SUMIFS вы используете критерии с условиями, то их нужно, как и текстовые условия, писать в кавычках. Например, </w:t>
      </w: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"&gt;=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5"</w:t>
      </w:r>
      <w:r>
        <w:t xml:space="preserve"> (больше или равно пяти) или </w:t>
      </w:r>
      <w:r>
        <w:rPr>
          <w:rStyle w:val="code-inlinecontent"/>
          <w:rFonts w:ascii="Courier New" w:hAnsi="Courier New" w:cs="Courier New"/>
          <w:sz w:val="20"/>
          <w:szCs w:val="20"/>
        </w:rPr>
        <w:t>"&lt;&gt;0"</w:t>
      </w:r>
      <w:r>
        <w:t xml:space="preserve"> (не равно нулю). </w:t>
      </w:r>
    </w:p>
    <w:p w14:paraId="756FE781" w14:textId="77777777" w:rsidR="003E109E" w:rsidRDefault="003E109E" w:rsidP="003E109E"/>
    <w:p w14:paraId="10B50940" w14:textId="77777777" w:rsidR="003E109E" w:rsidRPr="003E109E" w:rsidRDefault="003E109E" w:rsidP="003E109E">
      <w:pPr>
        <w:rPr>
          <w:b/>
        </w:rPr>
      </w:pPr>
      <w:r w:rsidRPr="003E109E">
        <w:rPr>
          <w:rFonts w:ascii="Segoe UI Emoji" w:hAnsi="Segoe UI Emoji" w:cs="Segoe UI Emoji"/>
          <w:b/>
        </w:rPr>
        <w:t>🛠</w:t>
      </w:r>
      <w:r w:rsidRPr="003E109E">
        <w:rPr>
          <w:b/>
        </w:rPr>
        <w:t xml:space="preserve"> Задание 2: считаем количество скидок за месяц и за день </w:t>
      </w:r>
    </w:p>
    <w:p w14:paraId="0C308623" w14:textId="77777777" w:rsidR="003E109E" w:rsidRDefault="003E109E" w:rsidP="003E109E">
      <w:r>
        <w:t xml:space="preserve">Напишите формулы для подсчёта количества скидок за текущий месяц и день. В качестве одного из критериев формул используйте условия. </w:t>
      </w:r>
    </w:p>
    <w:p w14:paraId="3C96B4CC" w14:textId="77777777" w:rsidR="003E109E" w:rsidRDefault="003E109E" w:rsidP="003E109E">
      <w:r>
        <w:t xml:space="preserve">При необходимости обращайтесь к подсказке и </w:t>
      </w:r>
      <w:proofErr w:type="spellStart"/>
      <w:r>
        <w:t>решебнику</w:t>
      </w:r>
      <w:proofErr w:type="spellEnd"/>
      <w:r>
        <w:t>.</w:t>
      </w:r>
    </w:p>
    <w:p w14:paraId="3F209241" w14:textId="06F900BD" w:rsidR="002933E9" w:rsidRDefault="002933E9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E06BD" w14:textId="77777777" w:rsidR="004020D8" w:rsidRDefault="004020D8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C551C" w14:textId="37460459" w:rsidR="00C15EFF" w:rsidRPr="004020D8" w:rsidRDefault="00F2309A" w:rsidP="00C913A3">
      <w:pPr>
        <w:spacing w:after="0" w:line="240" w:lineRule="auto"/>
        <w:rPr>
          <w:b/>
          <w:sz w:val="24"/>
        </w:rPr>
      </w:pPr>
      <w:r w:rsidRPr="004020D8">
        <w:rPr>
          <w:b/>
          <w:sz w:val="24"/>
        </w:rPr>
        <w:t>Подсказка</w:t>
      </w:r>
    </w:p>
    <w:p w14:paraId="7C28371F" w14:textId="77777777" w:rsid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3C6FE" w14:textId="59C52BA5" w:rsidR="004020D8" w:rsidRP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формулы, считающие количество скидок за день и месяц, можно тремя способами:</w:t>
      </w:r>
    </w:p>
    <w:p w14:paraId="456F4C0B" w14:textId="77777777" w:rsid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5C5C1" w14:textId="3CEF5A7D" w:rsidR="004020D8" w:rsidRP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использовать столбец «Скидка (%)», то можно задать условия </w:t>
      </w:r>
      <w:r w:rsidRPr="004020D8">
        <w:rPr>
          <w:rFonts w:ascii="Courier New" w:eastAsia="Times New Roman" w:hAnsi="Courier New" w:cs="Courier New"/>
          <w:sz w:val="20"/>
          <w:szCs w:val="20"/>
          <w:lang w:eastAsia="ru-RU"/>
        </w:rPr>
        <w:t>"&gt;0"</w:t>
      </w: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(больше нуля) или </w:t>
      </w:r>
      <w:r w:rsidRPr="004020D8">
        <w:rPr>
          <w:rFonts w:ascii="Courier New" w:eastAsia="Times New Roman" w:hAnsi="Courier New" w:cs="Courier New"/>
          <w:sz w:val="20"/>
          <w:szCs w:val="20"/>
          <w:lang w:eastAsia="ru-RU"/>
        </w:rPr>
        <w:t>"&lt;&gt;0"</w:t>
      </w: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равно нулю). </w:t>
      </w:r>
    </w:p>
    <w:p w14:paraId="460E1190" w14:textId="77777777" w:rsid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061E5" w14:textId="2DD7ACD4" w:rsidR="004020D8" w:rsidRP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использовать столбец «</w:t>
      </w:r>
      <w:proofErr w:type="spellStart"/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</w:t>
      </w:r>
      <w:proofErr w:type="spellEnd"/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то можно задать условие </w:t>
      </w:r>
      <w:r w:rsidRPr="004020D8">
        <w:rPr>
          <w:rFonts w:ascii="Courier New" w:eastAsia="Times New Roman" w:hAnsi="Courier New" w:cs="Courier New"/>
          <w:sz w:val="20"/>
          <w:szCs w:val="20"/>
          <w:lang w:eastAsia="ru-RU"/>
        </w:rPr>
        <w:t>"&lt;&gt;"</w:t>
      </w: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(непустая ячейка). </w:t>
      </w:r>
    </w:p>
    <w:p w14:paraId="27050762" w14:textId="77777777" w:rsid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4D6D" w14:textId="24C4A545" w:rsidR="004020D8" w:rsidRPr="004020D8" w:rsidRDefault="004020D8" w:rsidP="0040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три способа дадут одинаковый результат.</w:t>
      </w:r>
    </w:p>
    <w:p w14:paraId="142190EB" w14:textId="5E753D5A" w:rsidR="00F2309A" w:rsidRDefault="00F2309A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F847B" w14:textId="184A33E9" w:rsidR="004020D8" w:rsidRDefault="004020D8" w:rsidP="00C9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33205" w14:textId="35744B65" w:rsidR="004020D8" w:rsidRDefault="004020D8" w:rsidP="00C913A3">
      <w:pPr>
        <w:spacing w:after="0" w:line="240" w:lineRule="auto"/>
        <w:rPr>
          <w:rStyle w:val="a4"/>
        </w:rPr>
      </w:pPr>
      <w:r>
        <w:rPr>
          <w:rStyle w:val="a4"/>
        </w:rPr>
        <w:t xml:space="preserve">С помощью </w:t>
      </w:r>
      <w:proofErr w:type="spellStart"/>
      <w:r>
        <w:rPr>
          <w:rStyle w:val="a4"/>
        </w:rPr>
        <w:t>дашборда</w:t>
      </w:r>
      <w:proofErr w:type="spellEnd"/>
      <w:r>
        <w:rPr>
          <w:rStyle w:val="a4"/>
        </w:rPr>
        <w:t xml:space="preserve"> ответьте на вопрос, сколько скидок салон дал клиентам в мае.</w:t>
      </w:r>
    </w:p>
    <w:p w14:paraId="497D27F9" w14:textId="617363D5" w:rsidR="004020D8" w:rsidRDefault="004020D8" w:rsidP="00C913A3">
      <w:pPr>
        <w:spacing w:after="0" w:line="240" w:lineRule="auto"/>
        <w:rPr>
          <w:b/>
          <w:bCs/>
        </w:rPr>
      </w:pPr>
    </w:p>
    <w:p w14:paraId="22C9BD32" w14:textId="32106C50" w:rsidR="004020D8" w:rsidRDefault="004020D8" w:rsidP="00C913A3">
      <w:pPr>
        <w:spacing w:after="0" w:line="240" w:lineRule="auto"/>
      </w:pPr>
      <w:r w:rsidRPr="004020D8">
        <w:rPr>
          <w:bCs/>
        </w:rPr>
        <w:t>Ве</w:t>
      </w:r>
      <w:r>
        <w:rPr>
          <w:bCs/>
        </w:rPr>
        <w:t>рный ответ</w:t>
      </w:r>
      <w:r w:rsidRPr="004020D8">
        <w:rPr>
          <w:bCs/>
        </w:rPr>
        <w:t xml:space="preserve">: </w:t>
      </w:r>
      <w:r>
        <w:t xml:space="preserve">94 скидки дал салон в мае. Чтобы это узнать, нужно выбрать в </w:t>
      </w:r>
      <w:proofErr w:type="spellStart"/>
      <w:r>
        <w:t>дашборде</w:t>
      </w:r>
      <w:proofErr w:type="spellEnd"/>
      <w:r>
        <w:t xml:space="preserve"> пятый месяц.</w:t>
      </w:r>
    </w:p>
    <w:p w14:paraId="3B18148D" w14:textId="25D936BF" w:rsidR="004020D8" w:rsidRDefault="004020D8" w:rsidP="00C913A3">
      <w:pPr>
        <w:spacing w:after="0" w:line="240" w:lineRule="auto"/>
        <w:rPr>
          <w:bCs/>
        </w:rPr>
      </w:pPr>
    </w:p>
    <w:p w14:paraId="191608D8" w14:textId="7D5DF692" w:rsidR="004020D8" w:rsidRDefault="004020D8" w:rsidP="00C913A3">
      <w:pPr>
        <w:spacing w:after="0" w:line="240" w:lineRule="auto"/>
        <w:rPr>
          <w:bCs/>
        </w:rPr>
      </w:pPr>
    </w:p>
    <w:p w14:paraId="366E48B9" w14:textId="77777777" w:rsidR="004020D8" w:rsidRDefault="004020D8" w:rsidP="004020D8">
      <w:pPr>
        <w:pStyle w:val="3"/>
      </w:pPr>
      <w:r>
        <w:t>Формула суммы</w:t>
      </w:r>
    </w:p>
    <w:p w14:paraId="3FE8B2BB" w14:textId="77777777" w:rsidR="004020D8" w:rsidRDefault="004020D8" w:rsidP="004020D8">
      <w:r>
        <w:t>Следующие три поля, которые мы заполним, посвящены сумме скидок.</w:t>
      </w:r>
    </w:p>
    <w:p w14:paraId="5D1D7B63" w14:textId="0894FDDF" w:rsidR="004020D8" w:rsidRDefault="004020D8" w:rsidP="004020D8">
      <w:r>
        <w:rPr>
          <w:noProof/>
        </w:rPr>
        <w:lastRenderedPageBreak/>
        <w:drawing>
          <wp:inline distT="0" distB="0" distL="0" distR="0" wp14:anchorId="4546566C" wp14:editId="2080CF14">
            <wp:extent cx="5940425" cy="1109980"/>
            <wp:effectExtent l="0" t="0" r="3175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5B6E" w14:textId="56DC120D" w:rsidR="004020D8" w:rsidRDefault="004020D8" w:rsidP="004020D8">
      <w:r>
        <w:t>Для подсчёта суммы скидок за текущий день и месяц вам понадобится уже знакомая вам SUMIFS. С суммой за год всё намного проще, можно взять более простую формулу SUM(СУММ). Синтаксис такой же, как у COUNT или COUNTA: достаточно указать в скобках набор данных.</w:t>
      </w:r>
    </w:p>
    <w:p w14:paraId="53AD65D9" w14:textId="77777777" w:rsidR="004020D8" w:rsidRDefault="004020D8" w:rsidP="004020D8"/>
    <w:p w14:paraId="34A77C54" w14:textId="77777777" w:rsidR="004020D8" w:rsidRPr="004020D8" w:rsidRDefault="004020D8" w:rsidP="004020D8">
      <w:pPr>
        <w:rPr>
          <w:b/>
        </w:rPr>
      </w:pPr>
      <w:r w:rsidRPr="004020D8">
        <w:rPr>
          <w:rFonts w:ascii="Segoe UI Emoji" w:hAnsi="Segoe UI Emoji" w:cs="Segoe UI Emoji"/>
          <w:b/>
        </w:rPr>
        <w:t>🛠</w:t>
      </w:r>
      <w:r w:rsidRPr="004020D8">
        <w:rPr>
          <w:b/>
        </w:rPr>
        <w:t xml:space="preserve"> Задание 3: считаем сумму скидок </w:t>
      </w:r>
    </w:p>
    <w:p w14:paraId="1859758A" w14:textId="77777777" w:rsidR="004020D8" w:rsidRDefault="004020D8" w:rsidP="004020D8">
      <w:r>
        <w:t xml:space="preserve">Напишите формулы, подсчитывающие сумму скидок за текущий день, месяц и год. </w:t>
      </w:r>
    </w:p>
    <w:p w14:paraId="3AFEEC80" w14:textId="3E29099A" w:rsidR="004020D8" w:rsidRDefault="004020D8" w:rsidP="004020D8">
      <w:r>
        <w:t xml:space="preserve">При необходимости прибегайте к </w:t>
      </w:r>
      <w:proofErr w:type="spellStart"/>
      <w:r>
        <w:t>решебнику</w:t>
      </w:r>
      <w:proofErr w:type="spellEnd"/>
      <w:r>
        <w:t>.</w:t>
      </w:r>
    </w:p>
    <w:p w14:paraId="476235A2" w14:textId="77777777" w:rsidR="004020D8" w:rsidRDefault="004020D8" w:rsidP="004020D8"/>
    <w:p w14:paraId="60C3BB45" w14:textId="77777777" w:rsidR="004020D8" w:rsidRDefault="004020D8" w:rsidP="004020D8">
      <w:r>
        <w:rPr>
          <w:rStyle w:val="a4"/>
        </w:rPr>
        <w:t xml:space="preserve">С помощью </w:t>
      </w:r>
      <w:proofErr w:type="spellStart"/>
      <w:r>
        <w:rPr>
          <w:rStyle w:val="a4"/>
        </w:rPr>
        <w:t>дашборда</w:t>
      </w:r>
      <w:proofErr w:type="spellEnd"/>
      <w:r>
        <w:rPr>
          <w:rStyle w:val="a4"/>
        </w:rPr>
        <w:t xml:space="preserve"> ответьте на вопрос, на какую сумму салон выдал скидки 12 апреля.</w:t>
      </w:r>
    </w:p>
    <w:p w14:paraId="18C93069" w14:textId="34AE7C1E" w:rsidR="004020D8" w:rsidRDefault="004020D8" w:rsidP="00C913A3">
      <w:pPr>
        <w:spacing w:after="0" w:line="240" w:lineRule="auto"/>
      </w:pPr>
      <w:r>
        <w:rPr>
          <w:bCs/>
        </w:rPr>
        <w:t>Верный ответ</w:t>
      </w:r>
      <w:r w:rsidRPr="004020D8">
        <w:rPr>
          <w:bCs/>
        </w:rPr>
        <w:t xml:space="preserve">: </w:t>
      </w:r>
      <w:r>
        <w:t>12 апреля 2021 года салон выдал скидок на 675 рублей.</w:t>
      </w:r>
    </w:p>
    <w:p w14:paraId="24DC633E" w14:textId="35D7FAEB" w:rsidR="004020D8" w:rsidRDefault="004020D8" w:rsidP="00C913A3">
      <w:pPr>
        <w:spacing w:after="0" w:line="240" w:lineRule="auto"/>
        <w:rPr>
          <w:bCs/>
        </w:rPr>
      </w:pPr>
    </w:p>
    <w:p w14:paraId="39C1E875" w14:textId="5EFF973C" w:rsidR="004020D8" w:rsidRDefault="004020D8" w:rsidP="00C913A3">
      <w:pPr>
        <w:spacing w:after="0" w:line="240" w:lineRule="auto"/>
        <w:rPr>
          <w:bCs/>
        </w:rPr>
      </w:pPr>
    </w:p>
    <w:p w14:paraId="3C7A5D9D" w14:textId="77777777" w:rsidR="004020D8" w:rsidRDefault="004020D8" w:rsidP="004020D8">
      <w:pPr>
        <w:pStyle w:val="3"/>
      </w:pPr>
      <w:r>
        <w:t>Формулы максимума, минимума и среднего</w:t>
      </w:r>
    </w:p>
    <w:p w14:paraId="3D66242E" w14:textId="77777777" w:rsidR="004020D8" w:rsidRDefault="004020D8" w:rsidP="004020D8">
      <w:r>
        <w:t xml:space="preserve">В </w:t>
      </w:r>
      <w:proofErr w:type="spellStart"/>
      <w:r>
        <w:t>дашборде</w:t>
      </w:r>
      <w:proofErr w:type="spellEnd"/>
      <w:r>
        <w:t xml:space="preserve"> скидок осталось заполнить две строки: с максимальной и средней скидками.</w:t>
      </w:r>
    </w:p>
    <w:p w14:paraId="1286D1E1" w14:textId="31EBE1AA" w:rsidR="004020D8" w:rsidRDefault="004020D8" w:rsidP="004020D8">
      <w:r>
        <w:rPr>
          <w:noProof/>
        </w:rPr>
        <w:drawing>
          <wp:inline distT="0" distB="0" distL="0" distR="0" wp14:anchorId="70D5285D" wp14:editId="7196669F">
            <wp:extent cx="5940425" cy="1109980"/>
            <wp:effectExtent l="0" t="0" r="3175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5E0F" w14:textId="413D12FF" w:rsidR="004020D8" w:rsidRDefault="004020D8" w:rsidP="004020D8">
      <w:r>
        <w:t>Попробуйте определить названия функций, которые нам сейчас пригодятся.</w:t>
      </w:r>
    </w:p>
    <w:p w14:paraId="5F0E8B1D" w14:textId="77777777" w:rsidR="004020D8" w:rsidRDefault="004020D8" w:rsidP="004020D8"/>
    <w:p w14:paraId="62DB3D90" w14:textId="77777777" w:rsidR="004020D8" w:rsidRDefault="004020D8" w:rsidP="004020D8">
      <w:r>
        <w:rPr>
          <w:rStyle w:val="a4"/>
        </w:rPr>
        <w:t>Соедините название функции с её назначением.</w:t>
      </w:r>
    </w:p>
    <w:p w14:paraId="0E59C49F" w14:textId="7FEEB046" w:rsidR="004020D8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proofErr w:type="spellStart"/>
      <w:r w:rsidRPr="002752F5">
        <w:rPr>
          <w:bCs/>
          <w:lang w:val="en-US"/>
        </w:rPr>
        <w:t>Максимальное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значение</w:t>
      </w:r>
      <w:proofErr w:type="spellEnd"/>
    </w:p>
    <w:p w14:paraId="02ED5FC6" w14:textId="00567366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proofErr w:type="spellStart"/>
      <w:r w:rsidRPr="002752F5">
        <w:rPr>
          <w:bCs/>
          <w:lang w:val="en-US"/>
        </w:rPr>
        <w:t>Минимальное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значение</w:t>
      </w:r>
      <w:proofErr w:type="spellEnd"/>
    </w:p>
    <w:p w14:paraId="0F95BD77" w14:textId="10A1EC37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proofErr w:type="spellStart"/>
      <w:r w:rsidRPr="002752F5">
        <w:rPr>
          <w:bCs/>
          <w:lang w:val="en-US"/>
        </w:rPr>
        <w:t>Среднее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значение</w:t>
      </w:r>
      <w:proofErr w:type="spellEnd"/>
    </w:p>
    <w:p w14:paraId="2EEFC5BC" w14:textId="257B91C6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proofErr w:type="spellStart"/>
      <w:r w:rsidRPr="002752F5">
        <w:rPr>
          <w:bCs/>
          <w:lang w:val="en-US"/>
        </w:rPr>
        <w:t>Максимальное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значение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по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критериям</w:t>
      </w:r>
      <w:proofErr w:type="spellEnd"/>
    </w:p>
    <w:p w14:paraId="10942403" w14:textId="631948D6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proofErr w:type="spellStart"/>
      <w:r w:rsidRPr="002752F5">
        <w:rPr>
          <w:bCs/>
          <w:lang w:val="en-US"/>
        </w:rPr>
        <w:t>Среднее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значение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по</w:t>
      </w:r>
      <w:proofErr w:type="spellEnd"/>
      <w:r w:rsidRPr="002752F5">
        <w:rPr>
          <w:bCs/>
          <w:lang w:val="en-US"/>
        </w:rPr>
        <w:t xml:space="preserve"> </w:t>
      </w:r>
      <w:proofErr w:type="spellStart"/>
      <w:r w:rsidRPr="002752F5">
        <w:rPr>
          <w:bCs/>
          <w:lang w:val="en-US"/>
        </w:rPr>
        <w:t>критериям</w:t>
      </w:r>
      <w:proofErr w:type="spellEnd"/>
    </w:p>
    <w:p w14:paraId="5C0C24F7" w14:textId="58F46BF3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r w:rsidRPr="002752F5">
        <w:rPr>
          <w:bCs/>
          <w:lang w:val="en-US"/>
        </w:rPr>
        <w:t>MAXIFS</w:t>
      </w:r>
    </w:p>
    <w:p w14:paraId="33DE243E" w14:textId="236F407A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AVERAGE</w:t>
      </w:r>
    </w:p>
    <w:p w14:paraId="7E09593D" w14:textId="579E3E4D" w:rsidR="002752F5" w:rsidRDefault="002752F5" w:rsidP="004020D8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MAX</w:t>
      </w:r>
    </w:p>
    <w:p w14:paraId="6CC8E71D" w14:textId="604895DD" w:rsidR="002752F5" w:rsidRDefault="002752F5" w:rsidP="002752F5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AVERAGEIFS</w:t>
      </w:r>
    </w:p>
    <w:p w14:paraId="5BAA215D" w14:textId="2D452F2F" w:rsidR="002752F5" w:rsidRDefault="002752F5" w:rsidP="002752F5">
      <w:pPr>
        <w:pStyle w:val="a5"/>
        <w:numPr>
          <w:ilvl w:val="1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MIN</w:t>
      </w:r>
    </w:p>
    <w:p w14:paraId="522FDF7C" w14:textId="7A312438" w:rsidR="002752F5" w:rsidRDefault="002752F5" w:rsidP="002752F5">
      <w:pPr>
        <w:spacing w:after="0" w:line="240" w:lineRule="auto"/>
        <w:rPr>
          <w:bCs/>
          <w:lang w:val="en-US"/>
        </w:rPr>
      </w:pPr>
      <w:r>
        <w:rPr>
          <w:bCs/>
        </w:rPr>
        <w:t>Верный ответ</w:t>
      </w:r>
      <w:r>
        <w:rPr>
          <w:bCs/>
          <w:lang w:val="en-US"/>
        </w:rPr>
        <w:t>: 1-8, 2-10, 3-7, 4-6, 5-9</w:t>
      </w:r>
    </w:p>
    <w:p w14:paraId="4A477566" w14:textId="326FAA0A" w:rsidR="002752F5" w:rsidRDefault="002752F5" w:rsidP="002752F5">
      <w:pPr>
        <w:spacing w:after="0" w:line="240" w:lineRule="auto"/>
        <w:rPr>
          <w:bCs/>
          <w:lang w:val="en-US"/>
        </w:rPr>
      </w:pPr>
    </w:p>
    <w:p w14:paraId="00DB0F43" w14:textId="58AA39B1" w:rsidR="002752F5" w:rsidRDefault="002752F5" w:rsidP="002752F5">
      <w:pPr>
        <w:spacing w:after="0" w:line="240" w:lineRule="auto"/>
      </w:pPr>
      <w:r>
        <w:lastRenderedPageBreak/>
        <w:t>Мы советуем пользоваться англоязычными названиями, потому что обычно они короче и логичней. Так эти функции выглядят на русском: МАКС, МИН, СРЗНАЧ, МАКСЕСЛИМН, СРЗНАЧЕСЛИМН.</w:t>
      </w:r>
    </w:p>
    <w:p w14:paraId="15741212" w14:textId="20E5FD0E" w:rsidR="002752F5" w:rsidRDefault="002752F5" w:rsidP="002752F5">
      <w:pPr>
        <w:spacing w:after="0" w:line="240" w:lineRule="auto"/>
        <w:rPr>
          <w:bCs/>
        </w:rPr>
      </w:pPr>
    </w:p>
    <w:p w14:paraId="3DA11757" w14:textId="77777777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 функций во многом похож: разобравшись с основными формулами, уже примерно понятно, как работают другие. </w:t>
      </w:r>
    </w:p>
    <w:p w14:paraId="555EA89F" w14:textId="77777777" w:rsid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9390C" w14:textId="09D54257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MAX и AVERAGE строятся как COUNT и SUM. </w:t>
      </w:r>
    </w:p>
    <w:p w14:paraId="2C6414C0" w14:textId="77777777" w:rsidR="002752F5" w:rsidRPr="002C784F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E7666" w14:textId="2B77C241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MAXIFS </w:t>
      </w: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AVERAGEIFS — </w:t>
      </w: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27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SUMIFS:</w:t>
      </w:r>
    </w:p>
    <w:p w14:paraId="2570F641" w14:textId="77777777" w:rsidR="002752F5" w:rsidRPr="002752F5" w:rsidRDefault="002752F5" w:rsidP="0027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gramStart"/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>MAXIFS(</w:t>
      </w:r>
      <w:proofErr w:type="gramEnd"/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диапазон для вычисления максимального значения; диапазон_критерия1; критерий1) </w:t>
      </w:r>
    </w:p>
    <w:p w14:paraId="79A3F539" w14:textId="167CDB20" w:rsidR="002752F5" w:rsidRDefault="002752F5" w:rsidP="0027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gramStart"/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>AVERAGEIFS(</w:t>
      </w:r>
      <w:proofErr w:type="gramEnd"/>
      <w:r w:rsidRPr="002752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диапазон для вычисления среднего; диапазон_критерия1; критерий1) </w:t>
      </w:r>
    </w:p>
    <w:p w14:paraId="4EEF1824" w14:textId="457DFBCA" w:rsidR="002752F5" w:rsidRDefault="002752F5" w:rsidP="0027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313EA4" w14:textId="77777777" w:rsidR="002752F5" w:rsidRPr="002752F5" w:rsidRDefault="002752F5" w:rsidP="0027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039534" w14:textId="77777777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2F5">
        <w:rPr>
          <w:rFonts w:ascii="Segoe UI Emoji" w:eastAsia="Times New Roman" w:hAnsi="Segoe UI Emoji" w:cs="Segoe UI Emoji"/>
          <w:b/>
          <w:sz w:val="24"/>
          <w:szCs w:val="24"/>
          <w:lang w:eastAsia="ru-RU"/>
        </w:rPr>
        <w:t>🛠</w:t>
      </w:r>
      <w:r w:rsidRPr="00275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4: считаем максимальные и средние скидки </w:t>
      </w:r>
    </w:p>
    <w:p w14:paraId="7E7FAB5A" w14:textId="77777777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формулы, подсчитывающее максимальное и среднее значения скидок в процентах за текущий день, месяц и год. </w:t>
      </w:r>
    </w:p>
    <w:p w14:paraId="789C035E" w14:textId="77777777" w:rsid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D9622" w14:textId="353CCD48" w:rsidR="002752F5" w:rsidRPr="002752F5" w:rsidRDefault="002752F5" w:rsidP="0027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прибегайте к </w:t>
      </w:r>
      <w:proofErr w:type="spellStart"/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решебнику</w:t>
      </w:r>
      <w:proofErr w:type="spellEnd"/>
      <w:r w:rsidRPr="00275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29C4A0" w14:textId="143A208A" w:rsidR="002752F5" w:rsidRDefault="002752F5" w:rsidP="002752F5">
      <w:pPr>
        <w:spacing w:after="0" w:line="240" w:lineRule="auto"/>
        <w:rPr>
          <w:bCs/>
        </w:rPr>
      </w:pPr>
    </w:p>
    <w:p w14:paraId="14FF1D7C" w14:textId="1A1ADF3D" w:rsidR="002752F5" w:rsidRDefault="002752F5" w:rsidP="002752F5">
      <w:pPr>
        <w:spacing w:after="0" w:line="240" w:lineRule="auto"/>
        <w:rPr>
          <w:bCs/>
        </w:rPr>
      </w:pPr>
    </w:p>
    <w:p w14:paraId="13F2DBB0" w14:textId="02182931" w:rsidR="002752F5" w:rsidRDefault="002752F5" w:rsidP="002752F5">
      <w:pPr>
        <w:spacing w:after="0" w:line="240" w:lineRule="auto"/>
        <w:jc w:val="right"/>
        <w:rPr>
          <w:bCs/>
        </w:rPr>
      </w:pPr>
      <w:r>
        <w:rPr>
          <w:bCs/>
        </w:rPr>
        <w:t>Готово!</w:t>
      </w:r>
    </w:p>
    <w:p w14:paraId="73F0F033" w14:textId="7D3BC598" w:rsidR="002752F5" w:rsidRDefault="002752F5" w:rsidP="002752F5">
      <w:pPr>
        <w:spacing w:after="0" w:line="240" w:lineRule="auto"/>
        <w:rPr>
          <w:bCs/>
        </w:rPr>
      </w:pPr>
    </w:p>
    <w:p w14:paraId="79184CBB" w14:textId="34448D28" w:rsidR="002752F5" w:rsidRDefault="002752F5" w:rsidP="002752F5">
      <w:pPr>
        <w:spacing w:after="0" w:line="240" w:lineRule="auto"/>
        <w:rPr>
          <w:bCs/>
        </w:rPr>
      </w:pPr>
    </w:p>
    <w:p w14:paraId="44805BC4" w14:textId="77777777" w:rsidR="00CB4E6A" w:rsidRPr="00CB4E6A" w:rsidRDefault="00CB4E6A" w:rsidP="00CB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закончили интерактивный </w:t>
      </w:r>
      <w:proofErr w:type="spellStart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поздравляем!</w:t>
      </w:r>
    </w:p>
    <w:p w14:paraId="0B4D4E6A" w14:textId="71ADF1DC" w:rsidR="00CB4E6A" w:rsidRPr="00CB4E6A" w:rsidRDefault="00CB4E6A" w:rsidP="00CB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A85EC" wp14:editId="3A733B12">
            <wp:extent cx="5940425" cy="4124960"/>
            <wp:effectExtent l="0" t="0" r="3175" b="889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04EE" w14:textId="77777777" w:rsidR="004703C8" w:rsidRDefault="004703C8" w:rsidP="00CB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5F4AD" w14:textId="7DD098C6" w:rsidR="00CB4E6A" w:rsidRDefault="00CB4E6A" w:rsidP="00CB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Памятку с основными формулами этого модуля можно </w:t>
      </w:r>
      <w:r w:rsid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тут – файл </w:t>
      </w:r>
      <w:r w:rsidR="002C784F" w:rsidRP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2C784F" w:rsidRP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по </w:t>
      </w:r>
      <w:proofErr w:type="spellStart"/>
      <w:r w:rsidR="002C784F" w:rsidRP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2C784F" w:rsidRP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Таблицам и Excel.docx</w:t>
      </w:r>
      <w:r w:rsidR="002C784F" w:rsidRPr="002C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специально не сделали PDF-файл, чтобы вы могли </w:t>
      </w:r>
      <w:proofErr w:type="spellStart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кастомизировать</w:t>
      </w:r>
      <w:proofErr w:type="spellEnd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шпаргалку под себя: удалить лишнее и добавить необходимое.</w:t>
      </w:r>
    </w:p>
    <w:p w14:paraId="392A2692" w14:textId="77777777" w:rsidR="00CB4E6A" w:rsidRPr="00CB4E6A" w:rsidRDefault="00CB4E6A" w:rsidP="00CB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86537" w14:textId="77777777" w:rsidR="00CB4E6A" w:rsidRPr="00CB4E6A" w:rsidRDefault="00CB4E6A" w:rsidP="00CB4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E6A">
        <w:rPr>
          <w:rFonts w:ascii="Segoe UI Emoji" w:eastAsia="Times New Roman" w:hAnsi="Segoe UI Emoji" w:cs="Segoe UI Emoji"/>
          <w:b/>
          <w:sz w:val="24"/>
          <w:szCs w:val="24"/>
          <w:lang w:eastAsia="ru-RU"/>
        </w:rPr>
        <w:t>💡</w:t>
      </w:r>
      <w:r w:rsidRPr="00CB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Итоги урока </w:t>
      </w:r>
    </w:p>
    <w:p w14:paraId="6C5FDD0C" w14:textId="77777777" w:rsidR="00CB4E6A" w:rsidRPr="00CB4E6A" w:rsidRDefault="00CB4E6A" w:rsidP="00CB4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COUNT и COUNTA считают количество, но работают с разными типами данных: COUNT — с числами, COUNTA — и с числами, и с текстом. Синтаксис: в скобках нужно указать набор данных.</w:t>
      </w:r>
    </w:p>
    <w:p w14:paraId="34B00F0B" w14:textId="77777777" w:rsidR="00CB4E6A" w:rsidRPr="00CB4E6A" w:rsidRDefault="00CB4E6A" w:rsidP="00CB4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формулах типа COUNTIFS и SUMIFS в качестве критерия можно использовать условия. Их нужно писать в кавычках: например, </w:t>
      </w:r>
      <w:proofErr w:type="gramStart"/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"&gt;=</w:t>
      </w:r>
      <w:proofErr w:type="gramEnd"/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10"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(больше или равно 10) или </w:t>
      </w:r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"&lt;&gt;10"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равно 10). </w:t>
      </w:r>
    </w:p>
    <w:p w14:paraId="613DF23C" w14:textId="77777777" w:rsidR="00CB4E6A" w:rsidRPr="00CB4E6A" w:rsidRDefault="00CB4E6A" w:rsidP="00CB4E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больше,</w:t>
      </w:r>
    </w:p>
    <w:p w14:paraId="2082CE73" w14:textId="77777777" w:rsidR="00CB4E6A" w:rsidRPr="00CB4E6A" w:rsidRDefault="00CB4E6A" w:rsidP="00CB4E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proofErr w:type="gramEnd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меньше,</w:t>
      </w:r>
    </w:p>
    <w:p w14:paraId="5536E5C5" w14:textId="77777777" w:rsidR="00CB4E6A" w:rsidRPr="00CB4E6A" w:rsidRDefault="00CB4E6A" w:rsidP="00CB4E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&gt;=</w:t>
      </w:r>
      <w:proofErr w:type="gramEnd"/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больше или равно,</w:t>
      </w:r>
    </w:p>
    <w:p w14:paraId="3619A829" w14:textId="77777777" w:rsidR="00CB4E6A" w:rsidRPr="00CB4E6A" w:rsidRDefault="00CB4E6A" w:rsidP="00CB4E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&lt;=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меньше или равно,</w:t>
      </w:r>
    </w:p>
    <w:p w14:paraId="1154EE76" w14:textId="77777777" w:rsidR="00CB4E6A" w:rsidRPr="00CB4E6A" w:rsidRDefault="00CB4E6A" w:rsidP="00CB4E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Courier New" w:eastAsia="Times New Roman" w:hAnsi="Courier New" w:cs="Courier New"/>
          <w:sz w:val="20"/>
          <w:szCs w:val="20"/>
          <w:lang w:eastAsia="ru-RU"/>
        </w:rPr>
        <w:t>&lt;&gt;</w:t>
      </w: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равно.</w:t>
      </w:r>
    </w:p>
    <w:p w14:paraId="024CD5E0" w14:textId="77777777" w:rsidR="00CB4E6A" w:rsidRPr="00CB4E6A" w:rsidRDefault="00CB4E6A" w:rsidP="00CB4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формул SUM, MAX, MIN аналогичен синтаксису COUNT и COUNTA — в скобках указываем набор данных.</w:t>
      </w:r>
    </w:p>
    <w:p w14:paraId="44E80EAC" w14:textId="7EC9E878" w:rsidR="002752F5" w:rsidRPr="00CB4E6A" w:rsidRDefault="00CB4E6A" w:rsidP="00CB4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формул MAXIFS и AVERAGEIFS, считающих максимальное и среднее значения по условиям, аналогичен SUMIFS: диапазон вычислений, диапазон критерия, значение критерия.</w:t>
      </w:r>
      <w:bookmarkStart w:id="0" w:name="_GoBack"/>
      <w:bookmarkEnd w:id="0"/>
    </w:p>
    <w:sectPr w:rsidR="002752F5" w:rsidRPr="00CB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2DA0"/>
    <w:multiLevelType w:val="multilevel"/>
    <w:tmpl w:val="2754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25D7"/>
    <w:multiLevelType w:val="multilevel"/>
    <w:tmpl w:val="AF48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F25A7"/>
    <w:multiLevelType w:val="multilevel"/>
    <w:tmpl w:val="862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7579C"/>
    <w:multiLevelType w:val="hybridMultilevel"/>
    <w:tmpl w:val="A49E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775F"/>
    <w:multiLevelType w:val="multilevel"/>
    <w:tmpl w:val="4A2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B1D1D"/>
    <w:multiLevelType w:val="hybridMultilevel"/>
    <w:tmpl w:val="446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5"/>
    <w:rsid w:val="002752F5"/>
    <w:rsid w:val="002933E9"/>
    <w:rsid w:val="002C784F"/>
    <w:rsid w:val="003E109E"/>
    <w:rsid w:val="004020D8"/>
    <w:rsid w:val="004703C8"/>
    <w:rsid w:val="004F0258"/>
    <w:rsid w:val="004F4386"/>
    <w:rsid w:val="00A226A5"/>
    <w:rsid w:val="00B45212"/>
    <w:rsid w:val="00BF2CE0"/>
    <w:rsid w:val="00C15EFF"/>
    <w:rsid w:val="00C913A3"/>
    <w:rsid w:val="00CB4E6A"/>
    <w:rsid w:val="00F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A56B"/>
  <w15:chartTrackingRefBased/>
  <w15:docId w15:val="{55C533D1-6D78-4422-8074-D46728A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2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52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45212"/>
    <w:rPr>
      <w:color w:val="0000FF"/>
      <w:u w:val="single"/>
    </w:rPr>
  </w:style>
  <w:style w:type="character" w:customStyle="1" w:styleId="code-inlinecontent">
    <w:name w:val="code-inline__content"/>
    <w:basedOn w:val="a0"/>
    <w:rsid w:val="00B4521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1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B45212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2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52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5212"/>
    <w:pPr>
      <w:ind w:left="720"/>
      <w:contextualSpacing/>
    </w:pPr>
  </w:style>
  <w:style w:type="character" w:customStyle="1" w:styleId="visually-hidden">
    <w:name w:val="visually-hidden"/>
    <w:basedOn w:val="a0"/>
    <w:rsid w:val="00B45212"/>
  </w:style>
  <w:style w:type="paragraph" w:styleId="HTML">
    <w:name w:val="HTML Preformatted"/>
    <w:basedOn w:val="a"/>
    <w:link w:val="HTML0"/>
    <w:uiPriority w:val="99"/>
    <w:semiHidden/>
    <w:unhideWhenUsed/>
    <w:rsid w:val="003E1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0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E10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anKL75waf3DE6bBJKgR6LP2QCLAgJ-7gi2buBQLCbU4/cop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2024-01-03T17:41:00Z</dcterms:created>
  <dcterms:modified xsi:type="dcterms:W3CDTF">2024-01-09T16:51:00Z</dcterms:modified>
</cp:coreProperties>
</file>