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6E22B" w14:textId="77777777" w:rsidR="005B0934" w:rsidRPr="005B0934" w:rsidRDefault="005B0934" w:rsidP="005B093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B09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Оформление таблиц</w:t>
      </w:r>
    </w:p>
    <w:p w14:paraId="498F7C63" w14:textId="28F57EB3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Представьте: вы сделали отчёт о доходах и расходах в салоне для кудрявых, показали его на общем собрании со всеми сотрудниками, а после этого в него никто даже не заглядывал.</w:t>
      </w:r>
    </w:p>
    <w:p w14:paraId="6D0A55A4" w14:textId="408472C2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3351D2" w14:textId="1C4448BA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39CB9AB" wp14:editId="1798A13A">
            <wp:extent cx="5940425" cy="4951095"/>
            <wp:effectExtent l="0" t="0" r="3175" b="1905"/>
            <wp:docPr id="1" name="Рисунок 1" descr="https://pictures.s3.yandex.net/resources/1_urok-3.1_1_163560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tures.s3.yandex.net/resources/1_urok-3.1_1_1635606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B787" w14:textId="06907B50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56D6E62E" wp14:editId="4CD0EFE8">
            <wp:extent cx="5940425" cy="4951095"/>
            <wp:effectExtent l="0" t="0" r="3175" b="1905"/>
            <wp:docPr id="2" name="Рисунок 2" descr="https://pictures.s3.yandex.net/resources/1_urok-3.1_2_163560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tures.s3.yandex.net/resources/1_urok-3.1_2_1635606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7258" w14:textId="2AD367DF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4A97C" w14:textId="3295D4D8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A8EFFB5" wp14:editId="1F3E42CF">
            <wp:extent cx="5940425" cy="4951095"/>
            <wp:effectExtent l="0" t="0" r="3175" b="1905"/>
            <wp:docPr id="3" name="Рисунок 3" descr="https://pictures.s3.yandex.net/resources/1_urok-3.1_3_163560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tures.s3.yandex.net/resources/1_urok-3.1_3_1635606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32D8C" w14:textId="75E69880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755193" w14:textId="767889EB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25D6C591" wp14:editId="528A6611">
            <wp:extent cx="5940425" cy="4951095"/>
            <wp:effectExtent l="0" t="0" r="3175" b="1905"/>
            <wp:docPr id="4" name="Рисунок 4" descr="https://pictures.s3.yandex.net/resources/1_urok-3.1_4_163560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tures.s3.yandex.net/resources/1_urok-3.1_4_1635606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B518" w14:textId="77777777" w:rsidR="005B0934" w:rsidRP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D45CB5" w14:textId="77777777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3CA0B" w14:textId="227A8E64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никто не пользуется вашей таблицей и не делает выводы? Скорее всего, потому, что данных много, а куда смотреть — непонятно. Вот, сами проверьте:</w:t>
      </w:r>
    </w:p>
    <w:p w14:paraId="52B5619A" w14:textId="136E3188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6EE70E" w14:textId="77777777" w:rsidR="005B0934" w:rsidRP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8AC6F0" w14:textId="77777777" w:rsidR="005B0934" w:rsidRP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</w:t>
      </w:r>
    </w:p>
    <w:p w14:paraId="54FEAED7" w14:textId="3082BC72" w:rsidR="005B0934" w:rsidRP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свою </w:t>
      </w:r>
      <w:hyperlink r:id="rId9" w:tgtFrame="_blank" w:history="1">
        <w:r w:rsidRPr="005B09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копию отчёта</w:t>
        </w:r>
      </w:hyperlink>
      <w:r w:rsidR="009B7899" w:rsidRPr="009B7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7899" w:rsidRPr="00B2211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B7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файл </w:t>
      </w:r>
      <w:r w:rsidR="009B7899" w:rsidRPr="009B7899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9B7899" w:rsidRPr="009B78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3. Уроки 1-3.</w:t>
      </w:r>
      <w:r w:rsidR="009B7899" w:rsidRPr="009B78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xlsx</w:t>
      </w:r>
      <w:r w:rsidR="009B7899" w:rsidRPr="009B7899">
        <w:rPr>
          <w:rFonts w:ascii="Times New Roman" w:eastAsia="Times New Roman" w:hAnsi="Times New Roman" w:cs="Times New Roman"/>
          <w:sz w:val="24"/>
          <w:szCs w:val="24"/>
          <w:lang w:eastAsia="ru-RU"/>
        </w:rPr>
        <w:t>”).</w:t>
      </w:r>
      <w:r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ним вы будете работать ближайшие три урока. </w:t>
      </w:r>
    </w:p>
    <w:p w14:paraId="21404BC7" w14:textId="77777777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865D26" w14:textId="3AA7D301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удивляйтесь, что в таблице есть данные за 2022 и 2023 годы, это просто пример.</w:t>
      </w:r>
    </w:p>
    <w:p w14:paraId="5356B2AA" w14:textId="148E73F5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0349E8" w14:textId="71372331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4E0DCD" w14:textId="0DC39524" w:rsidR="005B0934" w:rsidRDefault="005B0934" w:rsidP="005B09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34">
        <w:rPr>
          <w:rFonts w:ascii="Times New Roman" w:eastAsia="Times New Roman" w:hAnsi="Times New Roman" w:cs="Times New Roman"/>
          <w:sz w:val="24"/>
          <w:szCs w:val="24"/>
          <w:lang w:eastAsia="ru-RU"/>
        </w:rPr>
        <w:t>Да... Чисел много, и ничего непонятно.</w:t>
      </w:r>
    </w:p>
    <w:p w14:paraId="233D39B5" w14:textId="7EDB8DFF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E36726" w14:textId="79F8EBDA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7CFC3C" w14:textId="1EE57552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D2975D" w14:textId="77777777" w:rsid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3081F9" w14:textId="77777777" w:rsidR="005B0934" w:rsidRPr="005B0934" w:rsidRDefault="005B0934" w:rsidP="005B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8BE496" w14:textId="77777777" w:rsidR="005B0934" w:rsidRDefault="005B0934" w:rsidP="005B0934">
      <w:r>
        <w:t>В этом уроке вы оформите отчёт так, чтобы с ним было удобно работать. В финальной версии он будет выглядеть так:</w:t>
      </w:r>
    </w:p>
    <w:p w14:paraId="55CCFFDE" w14:textId="29FC0A51" w:rsidR="005B0934" w:rsidRDefault="005B0934" w:rsidP="005B0934">
      <w:r>
        <w:rPr>
          <w:noProof/>
        </w:rPr>
        <w:lastRenderedPageBreak/>
        <w:drawing>
          <wp:inline distT="0" distB="0" distL="0" distR="0" wp14:anchorId="7AF49883" wp14:editId="53561F4F">
            <wp:extent cx="5940425" cy="3168015"/>
            <wp:effectExtent l="0" t="0" r="3175" b="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DC63" w14:textId="77777777" w:rsidR="005B0934" w:rsidRDefault="005B0934" w:rsidP="005B0934">
      <w:r>
        <w:t xml:space="preserve">Для этого предлагаем освоить четыре инструмента: </w:t>
      </w:r>
    </w:p>
    <w:p w14:paraId="4E939BA7" w14:textId="77777777" w:rsidR="005B0934" w:rsidRDefault="005B0934" w:rsidP="005B0934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закрепление строк и столбцов,</w:t>
      </w:r>
    </w:p>
    <w:p w14:paraId="0FC73FC5" w14:textId="77777777" w:rsidR="005B0934" w:rsidRDefault="005B0934" w:rsidP="005B0934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чередование цветов,</w:t>
      </w:r>
    </w:p>
    <w:p w14:paraId="69E623D5" w14:textId="77777777" w:rsidR="005B0934" w:rsidRDefault="005B0934" w:rsidP="005B0934">
      <w:pPr>
        <w:numPr>
          <w:ilvl w:val="0"/>
          <w:numId w:val="1"/>
        </w:numPr>
        <w:spacing w:before="100" w:beforeAutospacing="1" w:after="100" w:afterAutospacing="1" w:line="240" w:lineRule="auto"/>
      </w:pPr>
      <w:proofErr w:type="spellStart"/>
      <w:r>
        <w:t>спарклайны</w:t>
      </w:r>
      <w:proofErr w:type="spellEnd"/>
      <w:r>
        <w:t>,</w:t>
      </w:r>
    </w:p>
    <w:p w14:paraId="3CF99638" w14:textId="45249F7D" w:rsidR="005B0934" w:rsidRDefault="005B0934" w:rsidP="005B0934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условное форматирование.</w:t>
      </w:r>
    </w:p>
    <w:p w14:paraId="290764FD" w14:textId="77777777" w:rsidR="005B0934" w:rsidRDefault="005B0934" w:rsidP="005B0934">
      <w:pPr>
        <w:spacing w:before="100" w:beforeAutospacing="1" w:after="100" w:afterAutospacing="1" w:line="240" w:lineRule="auto"/>
      </w:pPr>
    </w:p>
    <w:p w14:paraId="4E04B524" w14:textId="77777777" w:rsidR="005B0934" w:rsidRDefault="005B0934" w:rsidP="005B0934">
      <w:pPr>
        <w:pStyle w:val="2"/>
      </w:pPr>
      <w:r>
        <w:t>Закрепление строк и столбцов</w:t>
      </w:r>
    </w:p>
    <w:p w14:paraId="25A5F4E8" w14:textId="77777777" w:rsidR="005B0934" w:rsidRDefault="005B0934" w:rsidP="005B0934">
      <w:r>
        <w:t>Отчёт объёмный: здесь данные за 36 месяцев. Когда вы его листаете, заголовки пропадают. И становится непонятно, что за числа перед вами, к чему они относятся.</w:t>
      </w:r>
    </w:p>
    <w:p w14:paraId="177ABCCB" w14:textId="50844169" w:rsidR="00545BE0" w:rsidRPr="009B7899" w:rsidRDefault="005B0934" w:rsidP="005B0934">
      <w:pPr>
        <w:jc w:val="center"/>
        <w:rPr>
          <w:b/>
        </w:rPr>
      </w:pPr>
      <w:r w:rsidRPr="005B0934">
        <w:rPr>
          <w:b/>
        </w:rPr>
        <w:t xml:space="preserve">Файл </w:t>
      </w:r>
      <w:r w:rsidRPr="009B7899">
        <w:rPr>
          <w:b/>
        </w:rPr>
        <w:t>“3.3.221.</w:t>
      </w:r>
      <w:proofErr w:type="spellStart"/>
      <w:r w:rsidRPr="005B0934">
        <w:rPr>
          <w:b/>
          <w:lang w:val="en-US"/>
        </w:rPr>
        <w:t>mp</w:t>
      </w:r>
      <w:proofErr w:type="spellEnd"/>
      <w:r w:rsidRPr="009B7899">
        <w:rPr>
          <w:b/>
        </w:rPr>
        <w:t>4”</w:t>
      </w:r>
    </w:p>
    <w:p w14:paraId="7CCE3886" w14:textId="0E5B75A7" w:rsidR="005B0934" w:rsidRPr="009B7899" w:rsidRDefault="005B0934"/>
    <w:p w14:paraId="1C01718D" w14:textId="053CFCB4" w:rsidR="00245761" w:rsidRDefault="00245761" w:rsidP="002457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Листать таблицу станет удобнее, если закрепить столбцы и строки с заголовками.</w:t>
      </w:r>
    </w:p>
    <w:p w14:paraId="0FB72863" w14:textId="77777777" w:rsidR="00245761" w:rsidRPr="00245761" w:rsidRDefault="00245761" w:rsidP="002457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6DFC4B" w14:textId="77777777" w:rsidR="00245761" w:rsidRPr="00245761" w:rsidRDefault="00245761" w:rsidP="002457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7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это сделать:</w:t>
      </w:r>
    </w:p>
    <w:p w14:paraId="5C74D3C9" w14:textId="77777777" w:rsidR="00245761" w:rsidRPr="00245761" w:rsidRDefault="00245761" w:rsidP="002457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столбец </w:t>
      </w:r>
      <w:r w:rsidRPr="00245761">
        <w:rPr>
          <w:rFonts w:ascii="Courier New" w:eastAsia="Times New Roman" w:hAnsi="Courier New" w:cs="Courier New"/>
          <w:sz w:val="20"/>
          <w:szCs w:val="20"/>
          <w:lang w:eastAsia="ru-RU"/>
        </w:rPr>
        <w:t>А</w:t>
      </w: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8EDC0AE" w14:textId="77777777" w:rsidR="00245761" w:rsidRPr="00245761" w:rsidRDefault="00245761" w:rsidP="002457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в меню: </w:t>
      </w:r>
      <w:r w:rsidRPr="00245761">
        <w:rPr>
          <w:rFonts w:ascii="Courier New" w:eastAsia="Times New Roman" w:hAnsi="Courier New" w:cs="Courier New"/>
          <w:sz w:val="20"/>
          <w:szCs w:val="20"/>
          <w:lang w:eastAsia="ru-RU"/>
        </w:rPr>
        <w:t>Вид</w:t>
      </w: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Pr="00245761">
        <w:rPr>
          <w:rFonts w:ascii="Courier New" w:eastAsia="Times New Roman" w:hAnsi="Courier New" w:cs="Courier New"/>
          <w:sz w:val="20"/>
          <w:szCs w:val="20"/>
          <w:lang w:eastAsia="ru-RU"/>
        </w:rPr>
        <w:t>Закрепить</w:t>
      </w: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Pr="00245761">
        <w:rPr>
          <w:rFonts w:ascii="Courier New" w:eastAsia="Times New Roman" w:hAnsi="Courier New" w:cs="Courier New"/>
          <w:sz w:val="20"/>
          <w:szCs w:val="20"/>
          <w:lang w:eastAsia="ru-RU"/>
        </w:rPr>
        <w:t>1 столбец</w:t>
      </w: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40593F3" w14:textId="77777777" w:rsidR="00245761" w:rsidRPr="00245761" w:rsidRDefault="00245761" w:rsidP="002457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первую строку, где содержатся годы и месяцы;</w:t>
      </w:r>
    </w:p>
    <w:p w14:paraId="0509A8B9" w14:textId="00950AC7" w:rsidR="00245761" w:rsidRDefault="00245761" w:rsidP="002457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в меню: </w:t>
      </w:r>
      <w:r w:rsidRPr="00245761">
        <w:rPr>
          <w:rFonts w:ascii="Courier New" w:eastAsia="Times New Roman" w:hAnsi="Courier New" w:cs="Courier New"/>
          <w:sz w:val="20"/>
          <w:szCs w:val="20"/>
          <w:lang w:eastAsia="ru-RU"/>
        </w:rPr>
        <w:t>Вид</w:t>
      </w: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Pr="00245761">
        <w:rPr>
          <w:rFonts w:ascii="Courier New" w:eastAsia="Times New Roman" w:hAnsi="Courier New" w:cs="Courier New"/>
          <w:sz w:val="20"/>
          <w:szCs w:val="20"/>
          <w:lang w:eastAsia="ru-RU"/>
        </w:rPr>
        <w:t>Закрепить</w:t>
      </w: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Pr="00245761">
        <w:rPr>
          <w:rFonts w:ascii="Courier New" w:eastAsia="Times New Roman" w:hAnsi="Courier New" w:cs="Courier New"/>
          <w:sz w:val="20"/>
          <w:szCs w:val="20"/>
          <w:lang w:eastAsia="ru-RU"/>
        </w:rPr>
        <w:t>1 строку</w:t>
      </w: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0CB193B" w14:textId="77777777" w:rsidR="00245761" w:rsidRPr="00245761" w:rsidRDefault="00245761" w:rsidP="002457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9A73B5" w14:textId="77777777" w:rsidR="00245761" w:rsidRPr="00245761" w:rsidRDefault="00245761" w:rsidP="002457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</w:t>
      </w:r>
    </w:p>
    <w:p w14:paraId="6655D0ED" w14:textId="77777777" w:rsidR="00245761" w:rsidRPr="00245761" w:rsidRDefault="00245761" w:rsidP="002457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7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Закрепите столбец с названиями показателей и строку с отрезками времени.</w:t>
      </w:r>
    </w:p>
    <w:p w14:paraId="65BD3CA4" w14:textId="3A93DB54" w:rsidR="005B0934" w:rsidRDefault="005B0934"/>
    <w:p w14:paraId="5552044D" w14:textId="467BCF32" w:rsidR="00245761" w:rsidRDefault="00245761"/>
    <w:p w14:paraId="16C8871C" w14:textId="6F7A6090" w:rsidR="00245761" w:rsidRDefault="000209EF" w:rsidP="000209EF">
      <w:pPr>
        <w:jc w:val="right"/>
      </w:pPr>
      <w:r>
        <w:t>Готово!</w:t>
      </w:r>
    </w:p>
    <w:p w14:paraId="44D77377" w14:textId="1AD229D0" w:rsidR="000209EF" w:rsidRDefault="005D01A6">
      <w:r>
        <w:lastRenderedPageBreak/>
        <w:t>Смотрите, как закрепление строк и столбцов облегчает работу! Листаете влево или вправо, вниз или вверх — нужные заголовки всегда на виду.</w:t>
      </w:r>
    </w:p>
    <w:p w14:paraId="7907D6E4" w14:textId="089449CA" w:rsidR="005D01A6" w:rsidRPr="005D01A6" w:rsidRDefault="005D01A6" w:rsidP="005D01A6">
      <w:pPr>
        <w:jc w:val="center"/>
        <w:rPr>
          <w:b/>
        </w:rPr>
      </w:pPr>
      <w:r w:rsidRPr="005B0934">
        <w:rPr>
          <w:b/>
        </w:rPr>
        <w:t xml:space="preserve">Файл </w:t>
      </w:r>
      <w:r w:rsidRPr="005D01A6">
        <w:rPr>
          <w:b/>
        </w:rPr>
        <w:t>“3.1.222.</w:t>
      </w:r>
      <w:proofErr w:type="spellStart"/>
      <w:r w:rsidRPr="005D01A6">
        <w:rPr>
          <w:b/>
          <w:lang w:val="en-US"/>
        </w:rPr>
        <w:t>mp</w:t>
      </w:r>
      <w:proofErr w:type="spellEnd"/>
      <w:r w:rsidRPr="005D01A6">
        <w:rPr>
          <w:b/>
        </w:rPr>
        <w:t>4”</w:t>
      </w:r>
    </w:p>
    <w:p w14:paraId="0B9AC6AA" w14:textId="3CCBD2C7" w:rsidR="005D01A6" w:rsidRDefault="005D01A6"/>
    <w:p w14:paraId="0FCD6309" w14:textId="77777777" w:rsidR="005D01A6" w:rsidRDefault="005D01A6" w:rsidP="005D01A6">
      <w:pPr>
        <w:pStyle w:val="2"/>
      </w:pPr>
      <w:r>
        <w:t>Чередование цветов</w:t>
      </w:r>
    </w:p>
    <w:p w14:paraId="555D0026" w14:textId="77777777" w:rsidR="005D01A6" w:rsidRDefault="005D01A6" w:rsidP="005D01A6">
      <w:r>
        <w:t>Водить глазами по длинным строкам с множеством цифр тяжело: строчки путаются, а нужная ячейка теряется. Чтобы не держать у монитора палец, карандаш или указку, используют чередование цветов. Это функция автоматического оформления, которая делает таблицу более читабельной.</w:t>
      </w:r>
    </w:p>
    <w:p w14:paraId="6BDB8E44" w14:textId="78E9D821" w:rsidR="005D01A6" w:rsidRDefault="005D01A6" w:rsidP="005D01A6">
      <w:r>
        <w:rPr>
          <w:noProof/>
        </w:rPr>
        <w:drawing>
          <wp:inline distT="0" distB="0" distL="0" distR="0" wp14:anchorId="4AC201D7" wp14:editId="2A96DEB0">
            <wp:extent cx="5940425" cy="3011170"/>
            <wp:effectExtent l="0" t="0" r="3175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A616" w14:textId="77777777" w:rsidR="005D01A6" w:rsidRDefault="005D01A6" w:rsidP="005D01A6">
      <w:r>
        <w:rPr>
          <w:rStyle w:val="a4"/>
        </w:rPr>
        <w:t>Как настроить чередование цветов:</w:t>
      </w:r>
    </w:p>
    <w:p w14:paraId="7261F023" w14:textId="54211413" w:rsidR="005D01A6" w:rsidRDefault="005D01A6">
      <w:r>
        <w:rPr>
          <w:noProof/>
        </w:rPr>
        <w:lastRenderedPageBreak/>
        <w:drawing>
          <wp:inline distT="0" distB="0" distL="0" distR="0" wp14:anchorId="4B6F0B93" wp14:editId="557A6928">
            <wp:extent cx="5940425" cy="4374515"/>
            <wp:effectExtent l="0" t="0" r="3175" b="6985"/>
            <wp:docPr id="7" name="Рисунок 7" descr="https://pictures.s3.yandex.net/resources/3.1.3_2880_1635992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tures.s3.yandex.net/resources/3.1.3_2880_16359928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BF000" w14:textId="1DDFC0B2" w:rsidR="005D01A6" w:rsidRPr="005D01A6" w:rsidRDefault="005D01A6" w:rsidP="005D01A6">
      <w:pPr>
        <w:pStyle w:val="a5"/>
        <w:numPr>
          <w:ilvl w:val="0"/>
          <w:numId w:val="3"/>
        </w:numPr>
        <w:jc w:val="center"/>
        <w:rPr>
          <w:sz w:val="20"/>
        </w:rPr>
      </w:pPr>
      <w:r w:rsidRPr="005D01A6">
        <w:rPr>
          <w:sz w:val="20"/>
        </w:rPr>
        <w:t>Выделить строки с 1-й по 24-ю. Зайти в раздел меню: Формат → Чередование цветов.</w:t>
      </w:r>
    </w:p>
    <w:p w14:paraId="6A2162FF" w14:textId="77777777" w:rsidR="005D01A6" w:rsidRDefault="005D01A6" w:rsidP="005D01A6"/>
    <w:p w14:paraId="6EA991EA" w14:textId="7651CD97" w:rsidR="000209EF" w:rsidRDefault="00B70E81">
      <w:r>
        <w:rPr>
          <w:noProof/>
        </w:rPr>
        <w:lastRenderedPageBreak/>
        <w:drawing>
          <wp:inline distT="0" distB="0" distL="0" distR="0" wp14:anchorId="098759D1" wp14:editId="0A9E4F38">
            <wp:extent cx="5940425" cy="4479925"/>
            <wp:effectExtent l="0" t="0" r="3175" b="0"/>
            <wp:docPr id="8" name="Рисунок 8" descr="https://pictures.s3.yandex.net/resources/3.1.4_2880_1635992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tures.s3.yandex.net/resources/3.1.4_2880_163599284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9072D" w14:textId="7F853FD6" w:rsidR="00B70E81" w:rsidRPr="00B70E81" w:rsidRDefault="00B70E81" w:rsidP="00B70E81">
      <w:pPr>
        <w:pStyle w:val="a5"/>
        <w:numPr>
          <w:ilvl w:val="0"/>
          <w:numId w:val="3"/>
        </w:numPr>
        <w:jc w:val="center"/>
        <w:rPr>
          <w:sz w:val="20"/>
        </w:rPr>
      </w:pPr>
      <w:r w:rsidRPr="00B70E81">
        <w:rPr>
          <w:sz w:val="20"/>
        </w:rPr>
        <w:t>В появившемся меню в поле «Стили по умолчанию» выбрать понравившееся цветовое сочетание. Нажать «Готово» и насладиться результатом.</w:t>
      </w:r>
    </w:p>
    <w:p w14:paraId="12E1E7C6" w14:textId="73BF845E" w:rsidR="00B70E81" w:rsidRDefault="00B70E81" w:rsidP="00B70E81"/>
    <w:p w14:paraId="7A305D60" w14:textId="77777777" w:rsidR="009A118A" w:rsidRPr="009A118A" w:rsidRDefault="009A118A" w:rsidP="009A11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</w:t>
      </w:r>
    </w:p>
    <w:p w14:paraId="2C7B2137" w14:textId="77777777" w:rsidR="009A118A" w:rsidRPr="009A118A" w:rsidRDefault="009A118A" w:rsidP="009A1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Примените к диапазону </w:t>
      </w:r>
      <w:r w:rsidRPr="009A118A">
        <w:rPr>
          <w:rFonts w:ascii="Courier New" w:eastAsia="Times New Roman" w:hAnsi="Courier New" w:cs="Courier New"/>
          <w:sz w:val="20"/>
          <w:szCs w:val="20"/>
          <w:lang w:eastAsia="ru-RU"/>
        </w:rPr>
        <w:t>1:24</w:t>
      </w:r>
      <w:r w:rsidRPr="009A1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чередование цветов.</w:t>
      </w:r>
    </w:p>
    <w:p w14:paraId="1545FEBD" w14:textId="715E81F0" w:rsidR="00B70E81" w:rsidRDefault="00B70E81" w:rsidP="00B70E81"/>
    <w:p w14:paraId="51ABBC69" w14:textId="1009E4AD" w:rsidR="00B04B8C" w:rsidRDefault="00B04B8C" w:rsidP="00B04B8C">
      <w:pPr>
        <w:jc w:val="right"/>
      </w:pPr>
      <w:r>
        <w:t>Готово!</w:t>
      </w:r>
    </w:p>
    <w:p w14:paraId="66968B19" w14:textId="110696DE" w:rsidR="00B04B8C" w:rsidRDefault="00B04B8C" w:rsidP="00B70E81"/>
    <w:p w14:paraId="613B91C9" w14:textId="77777777" w:rsidR="00B04B8C" w:rsidRP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B8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Читабельность таблиц возросла! Теперь легко отделить одну строку от другой. Да и вся таблица выглядит опрятнее.</w:t>
      </w:r>
    </w:p>
    <w:p w14:paraId="09D9E613" w14:textId="77777777" w:rsid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54ABAA" w14:textId="075C1B95" w:rsid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B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Проделайте небольшой эксперимент с этой функцией.</w:t>
      </w:r>
    </w:p>
    <w:p w14:paraId="739ACAD7" w14:textId="14647E4A" w:rsid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4D8AD0" w14:textId="77777777" w:rsidR="00B04B8C" w:rsidRP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4A809B" w14:textId="77777777" w:rsidR="00B04B8C" w:rsidRP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Эксперимент 1</w:t>
      </w:r>
    </w:p>
    <w:p w14:paraId="3134B112" w14:textId="2FD334AA" w:rsid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Заполните ячейки </w:t>
      </w:r>
      <w:r w:rsidRPr="00B04B8C">
        <w:rPr>
          <w:rFonts w:ascii="Courier New" w:eastAsia="Times New Roman" w:hAnsi="Courier New" w:cs="Courier New"/>
          <w:sz w:val="20"/>
          <w:szCs w:val="20"/>
          <w:lang w:eastAsia="ru-RU"/>
        </w:rPr>
        <w:t>A25</w:t>
      </w:r>
      <w:r w:rsidRPr="00B0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04B8C">
        <w:rPr>
          <w:rFonts w:ascii="Courier New" w:eastAsia="Times New Roman" w:hAnsi="Courier New" w:cs="Courier New"/>
          <w:sz w:val="20"/>
          <w:szCs w:val="20"/>
          <w:lang w:eastAsia="ru-RU"/>
        </w:rPr>
        <w:t>A26</w:t>
      </w:r>
      <w:r w:rsidRPr="00B0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04B8C">
        <w:rPr>
          <w:rFonts w:ascii="Courier New" w:eastAsia="Times New Roman" w:hAnsi="Courier New" w:cs="Courier New"/>
          <w:sz w:val="20"/>
          <w:szCs w:val="20"/>
          <w:lang w:eastAsia="ru-RU"/>
        </w:rPr>
        <w:t>A27</w:t>
      </w:r>
      <w:r w:rsidRPr="00B0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любыми значениями и поделитесь наблюдением.</w:t>
      </w:r>
    </w:p>
    <w:p w14:paraId="54983533" w14:textId="6E3DBE64" w:rsid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BDEC80" w14:textId="77777777" w:rsidR="00B04B8C" w:rsidRP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79D58E" w14:textId="77777777" w:rsidR="00B04B8C" w:rsidRPr="00B04B8C" w:rsidRDefault="00B04B8C" w:rsidP="00B04B8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04B8C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56029681" w14:textId="7E26D32C" w:rsid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4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произошло со строками?</w:t>
      </w:r>
    </w:p>
    <w:p w14:paraId="6549DF4F" w14:textId="77777777" w:rsidR="00B04B8C" w:rsidRPr="00B04B8C" w:rsidRDefault="00B04B8C" w:rsidP="00B04B8C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B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остались белыми.</w:t>
      </w:r>
    </w:p>
    <w:p w14:paraId="5E08D3AE" w14:textId="77777777" w:rsidR="00B04B8C" w:rsidRPr="00B04B8C" w:rsidRDefault="00B04B8C" w:rsidP="00B04B8C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B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окрасились в ярко-красный цвет.</w:t>
      </w:r>
    </w:p>
    <w:p w14:paraId="13ADAF54" w14:textId="77777777" w:rsidR="00B04B8C" w:rsidRPr="00B04B8C" w:rsidRDefault="00B04B8C" w:rsidP="00B04B8C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B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Появилось диалоговое окно с предложением подкрасить эти строки.</w:t>
      </w:r>
    </w:p>
    <w:p w14:paraId="328035AC" w14:textId="723CF448" w:rsidR="00B04B8C" w:rsidRDefault="00B04B8C" w:rsidP="00B04B8C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B8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Чередование цветов распространилось на эти строки.</w:t>
      </w:r>
    </w:p>
    <w:p w14:paraId="277451AA" w14:textId="0FE37DF8" w:rsidR="00B04B8C" w:rsidRDefault="00B04B8C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6439AF" w14:textId="15CA69DC" w:rsidR="00B04B8C" w:rsidRDefault="00B04B8C" w:rsidP="00B04B8C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546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46FD1" w:rsidRPr="00546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4 - </w:t>
      </w:r>
      <w:r w:rsidR="00546FD1">
        <w:t xml:space="preserve">Программа позаботилась </w:t>
      </w:r>
      <w:proofErr w:type="gramStart"/>
      <w:r w:rsidR="00546FD1">
        <w:t>о вашем комфорте</w:t>
      </w:r>
      <w:proofErr w:type="gramEnd"/>
      <w:r w:rsidR="00546FD1">
        <w:t xml:space="preserve"> и сама распространила оформление на строки с новыми данными.</w:t>
      </w:r>
    </w:p>
    <w:p w14:paraId="114BE994" w14:textId="284C7F46" w:rsidR="00546FD1" w:rsidRDefault="00546FD1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BB763A" w14:textId="47B341B9" w:rsidR="00546FD1" w:rsidRDefault="00546FD1" w:rsidP="00B04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843C43" w14:textId="77777777" w:rsidR="000A0DF2" w:rsidRDefault="000A0DF2" w:rsidP="000A0DF2">
      <w:pPr>
        <w:pStyle w:val="2"/>
      </w:pPr>
      <w:proofErr w:type="spellStart"/>
      <w:r>
        <w:t>Спарклайны</w:t>
      </w:r>
      <w:proofErr w:type="spellEnd"/>
    </w:p>
    <w:p w14:paraId="300884B9" w14:textId="77777777" w:rsidR="000A0DF2" w:rsidRDefault="000A0DF2" w:rsidP="000A0DF2">
      <w:r>
        <w:t xml:space="preserve">Для данных за определённый период можно построить линию тренда — визуальное отображение динамики их изменений. </w:t>
      </w:r>
    </w:p>
    <w:p w14:paraId="51D87164" w14:textId="77777777" w:rsidR="000A0DF2" w:rsidRDefault="000A0DF2" w:rsidP="000A0DF2">
      <w:r>
        <w:t xml:space="preserve">Компактно отобразить линию тренда помогает специальный инструмент — </w:t>
      </w:r>
      <w:proofErr w:type="spellStart"/>
      <w:r>
        <w:t>спарклайн</w:t>
      </w:r>
      <w:proofErr w:type="spellEnd"/>
      <w:r>
        <w:t>. Этот график размером в одну ячейку выглядит так:</w:t>
      </w:r>
    </w:p>
    <w:p w14:paraId="7782EE67" w14:textId="2E73E842" w:rsidR="000A0DF2" w:rsidRDefault="000A0DF2" w:rsidP="000A0DF2">
      <w:r>
        <w:rPr>
          <w:noProof/>
        </w:rPr>
        <w:drawing>
          <wp:inline distT="0" distB="0" distL="0" distR="0" wp14:anchorId="21FA25AE" wp14:editId="6902E0B8">
            <wp:extent cx="5940425" cy="1918335"/>
            <wp:effectExtent l="0" t="0" r="3175" b="5715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E6E4" w14:textId="77777777" w:rsidR="000A0DF2" w:rsidRDefault="000A0DF2" w:rsidP="000A0DF2">
      <w:r>
        <w:t>У графика есть недостатки:</w:t>
      </w:r>
    </w:p>
    <w:p w14:paraId="3EA6B43C" w14:textId="77777777" w:rsidR="000A0DF2" w:rsidRDefault="000A0DF2" w:rsidP="000A0DF2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Нет подписей у значений. Невозможно понять, например, какова максимальная выручка с продажи геля.</w:t>
      </w:r>
    </w:p>
    <w:p w14:paraId="1C5D41EF" w14:textId="77777777" w:rsidR="000A0DF2" w:rsidRDefault="000A0DF2" w:rsidP="000A0DF2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С ним сложно работать: нельзя ни объединить с другими значениями, ни скопировать как картинку.</w:t>
      </w:r>
    </w:p>
    <w:p w14:paraId="40B72306" w14:textId="77777777" w:rsidR="000A0DF2" w:rsidRDefault="000A0DF2" w:rsidP="000A0DF2">
      <w:pPr>
        <w:spacing w:after="0"/>
      </w:pPr>
      <w:r>
        <w:t>А преимущество этого графика в том, что можно быстро увидеть динамику изменений и даже сделать на её основе первичные выводы.</w:t>
      </w:r>
    </w:p>
    <w:p w14:paraId="73A6AD0A" w14:textId="77777777" w:rsidR="000A0DF2" w:rsidRDefault="000A0DF2" w:rsidP="000A0DF2"/>
    <w:p w14:paraId="4CC775AB" w14:textId="2FA1F7A8" w:rsidR="000A0DF2" w:rsidRDefault="000A0DF2" w:rsidP="000A0DF2">
      <w:r>
        <w:t xml:space="preserve">Например, посмотрев на </w:t>
      </w:r>
      <w:proofErr w:type="spellStart"/>
      <w:r>
        <w:t>спарклайны</w:t>
      </w:r>
      <w:proofErr w:type="spellEnd"/>
      <w:r>
        <w:t xml:space="preserve"> с картинки, можно сразу сказать:</w:t>
      </w:r>
    </w:p>
    <w:p w14:paraId="1AFA0ED2" w14:textId="77777777" w:rsidR="000A0DF2" w:rsidRDefault="000A0DF2" w:rsidP="000A0DF2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Продажи стрижек старшего мастера сильно выросли к концу периода.</w:t>
      </w:r>
    </w:p>
    <w:p w14:paraId="06173EC6" w14:textId="77777777" w:rsidR="000A0DF2" w:rsidRDefault="000A0DF2" w:rsidP="000A0DF2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Продажи стрижек и укладок значительно увеличились в середине периода.</w:t>
      </w:r>
    </w:p>
    <w:p w14:paraId="44CFD30C" w14:textId="77777777" w:rsidR="000A0DF2" w:rsidRDefault="000A0DF2" w:rsidP="000A0DF2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Продажи товаров: шампуня, геля и шампуня с кондиционером — имеют сезонность, которую можно изучить.</w:t>
      </w:r>
    </w:p>
    <w:p w14:paraId="73E05823" w14:textId="5C493DA2" w:rsidR="000A0DF2" w:rsidRDefault="000A0DF2" w:rsidP="000A0DF2">
      <w:pPr>
        <w:spacing w:after="0"/>
      </w:pPr>
      <w:r>
        <w:t>Эти тренды тяжело заметить, смотря лишь на массив чисел. А с графиков всё считывается за секунды.</w:t>
      </w:r>
    </w:p>
    <w:p w14:paraId="00CE6A5D" w14:textId="77777777" w:rsidR="000A0DF2" w:rsidRDefault="000A0DF2" w:rsidP="000A0DF2">
      <w:pPr>
        <w:spacing w:after="0"/>
      </w:pPr>
    </w:p>
    <w:p w14:paraId="00A21C52" w14:textId="77777777" w:rsidR="000A0DF2" w:rsidRDefault="000A0DF2" w:rsidP="000A0DF2">
      <w:r>
        <w:rPr>
          <w:rStyle w:val="a4"/>
        </w:rPr>
        <w:t xml:space="preserve">Как настроить </w:t>
      </w:r>
      <w:proofErr w:type="spellStart"/>
      <w:r>
        <w:rPr>
          <w:rStyle w:val="a4"/>
        </w:rPr>
        <w:t>спарклайны</w:t>
      </w:r>
      <w:proofErr w:type="spellEnd"/>
      <w:r>
        <w:rPr>
          <w:rStyle w:val="a4"/>
        </w:rPr>
        <w:t>:</w:t>
      </w:r>
    </w:p>
    <w:p w14:paraId="662534F4" w14:textId="77777777" w:rsidR="000A0DF2" w:rsidRDefault="000A0DF2" w:rsidP="000A0DF2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Добавить пустой столбец справа от столбца </w:t>
      </w:r>
      <w:r>
        <w:rPr>
          <w:rStyle w:val="code-inlinecontent"/>
          <w:rFonts w:ascii="Courier New" w:hAnsi="Courier New" w:cs="Courier New"/>
          <w:sz w:val="20"/>
          <w:szCs w:val="20"/>
        </w:rPr>
        <w:t>А</w:t>
      </w:r>
      <w:r>
        <w:t>.</w:t>
      </w:r>
    </w:p>
    <w:p w14:paraId="3C6D5334" w14:textId="77777777" w:rsidR="000A0DF2" w:rsidRDefault="000A0DF2" w:rsidP="000A0DF2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В ячейку </w:t>
      </w:r>
      <w:r>
        <w:rPr>
          <w:rStyle w:val="code-inlinecontent"/>
          <w:rFonts w:ascii="Courier New" w:hAnsi="Courier New" w:cs="Courier New"/>
          <w:sz w:val="20"/>
          <w:szCs w:val="20"/>
        </w:rPr>
        <w:t>В2</w:t>
      </w:r>
      <w:r>
        <w:t xml:space="preserve"> ввести формулу </w:t>
      </w:r>
      <w:r>
        <w:rPr>
          <w:rStyle w:val="code-inlinecontent"/>
          <w:rFonts w:ascii="Courier New" w:hAnsi="Courier New" w:cs="Courier New"/>
          <w:sz w:val="20"/>
          <w:szCs w:val="20"/>
        </w:rPr>
        <w:t>=</w:t>
      </w:r>
      <w:proofErr w:type="spellStart"/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sparkline</w:t>
      </w:r>
      <w:proofErr w:type="spellEnd"/>
      <w:r>
        <w:rPr>
          <w:rStyle w:val="code-inlinecontent"/>
          <w:rFonts w:ascii="Courier New" w:hAnsi="Courier New" w:cs="Courier New"/>
          <w:sz w:val="20"/>
          <w:szCs w:val="20"/>
        </w:rPr>
        <w:t>(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>)</w:t>
      </w:r>
      <w:r>
        <w:t>.</w:t>
      </w:r>
    </w:p>
    <w:p w14:paraId="491DB9AC" w14:textId="09D32497" w:rsidR="000A0DF2" w:rsidRDefault="000A0DF2" w:rsidP="000A0DF2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В скобках указать один аргумент — диапазон данных, на основе которых нужно получить график.</w:t>
      </w:r>
    </w:p>
    <w:p w14:paraId="042F6E2E" w14:textId="77777777" w:rsidR="000A0DF2" w:rsidRDefault="000A0DF2" w:rsidP="000A0DF2">
      <w:pPr>
        <w:spacing w:before="100" w:beforeAutospacing="1" w:after="100" w:afterAutospacing="1" w:line="240" w:lineRule="auto"/>
      </w:pPr>
    </w:p>
    <w:p w14:paraId="1468D5C7" w14:textId="77777777" w:rsidR="000A0DF2" w:rsidRPr="000A0DF2" w:rsidRDefault="000A0DF2" w:rsidP="000A0DF2">
      <w:pPr>
        <w:spacing w:after="0"/>
        <w:rPr>
          <w:b/>
        </w:rPr>
      </w:pPr>
      <w:r w:rsidRPr="000A0DF2">
        <w:rPr>
          <w:b/>
        </w:rPr>
        <w:lastRenderedPageBreak/>
        <w:t>Задание 3</w:t>
      </w:r>
    </w:p>
    <w:p w14:paraId="14DDE20D" w14:textId="77777777" w:rsidR="000A0DF2" w:rsidRDefault="000A0DF2" w:rsidP="000A0DF2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Сделайте </w:t>
      </w:r>
      <w:proofErr w:type="spellStart"/>
      <w:r>
        <w:t>спарклайны</w:t>
      </w:r>
      <w:proofErr w:type="spellEnd"/>
      <w:r>
        <w:t xml:space="preserve"> за 36 месяцев для всех строк отчёта.</w:t>
      </w:r>
    </w:p>
    <w:p w14:paraId="1F35CD63" w14:textId="2AA297F7" w:rsidR="000A0DF2" w:rsidRDefault="000A0DF2" w:rsidP="000A0DF2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Проанализируйте данные и выберите только верные утверждения.</w:t>
      </w:r>
    </w:p>
    <w:p w14:paraId="3AACB83C" w14:textId="77777777" w:rsidR="000A0DF2" w:rsidRDefault="000A0DF2" w:rsidP="000A0DF2">
      <w:pPr>
        <w:spacing w:before="100" w:beforeAutospacing="1" w:after="100" w:afterAutospacing="1" w:line="240" w:lineRule="auto"/>
      </w:pPr>
    </w:p>
    <w:p w14:paraId="6E151F6F" w14:textId="77777777" w:rsidR="000A0DF2" w:rsidRDefault="000A0DF2" w:rsidP="000A0DF2">
      <w:pPr>
        <w:pStyle w:val="z-"/>
      </w:pPr>
      <w:r>
        <w:t>Начало формы</w:t>
      </w:r>
    </w:p>
    <w:p w14:paraId="3B63E8AD" w14:textId="0497B6FE" w:rsidR="000A0DF2" w:rsidRDefault="000A0DF2" w:rsidP="000A0DF2">
      <w:pPr>
        <w:spacing w:after="0"/>
        <w:rPr>
          <w:rStyle w:val="a4"/>
        </w:rPr>
      </w:pPr>
      <w:r>
        <w:rPr>
          <w:rStyle w:val="a4"/>
        </w:rPr>
        <w:t>Выберите все верные утверждения:</w:t>
      </w:r>
    </w:p>
    <w:p w14:paraId="45732C13" w14:textId="77777777" w:rsidR="003B3BE2" w:rsidRPr="003B3BE2" w:rsidRDefault="003B3BE2" w:rsidP="003B3BE2">
      <w:pPr>
        <w:pStyle w:val="a5"/>
        <w:numPr>
          <w:ilvl w:val="0"/>
          <w:numId w:val="9"/>
        </w:numPr>
        <w:spacing w:after="0"/>
      </w:pPr>
      <w:r w:rsidRPr="003B3BE2">
        <w:t>Расходы на бухгалтерию сильно выросли к концу периода.</w:t>
      </w:r>
    </w:p>
    <w:p w14:paraId="6E6E9C75" w14:textId="77777777" w:rsidR="003B3BE2" w:rsidRPr="003B3BE2" w:rsidRDefault="003B3BE2" w:rsidP="003B3BE2">
      <w:pPr>
        <w:pStyle w:val="a5"/>
        <w:numPr>
          <w:ilvl w:val="0"/>
          <w:numId w:val="9"/>
        </w:numPr>
        <w:spacing w:after="0"/>
      </w:pPr>
      <w:r w:rsidRPr="003B3BE2">
        <w:t>Расходы на бухгалтерию не менялись на протяжении всего периода.</w:t>
      </w:r>
    </w:p>
    <w:p w14:paraId="24752041" w14:textId="77777777" w:rsidR="003B3BE2" w:rsidRPr="003B3BE2" w:rsidRDefault="003B3BE2" w:rsidP="003B3BE2">
      <w:pPr>
        <w:pStyle w:val="a5"/>
        <w:numPr>
          <w:ilvl w:val="0"/>
          <w:numId w:val="9"/>
        </w:numPr>
        <w:spacing w:after="0"/>
      </w:pPr>
      <w:r w:rsidRPr="003B3BE2">
        <w:t>Рост прибыли сопровождался двумя резкими скачками.</w:t>
      </w:r>
    </w:p>
    <w:p w14:paraId="4B53E220" w14:textId="40BE6394" w:rsidR="003B3BE2" w:rsidRPr="003B3BE2" w:rsidRDefault="003B3BE2" w:rsidP="003B3BE2">
      <w:pPr>
        <w:pStyle w:val="a5"/>
        <w:numPr>
          <w:ilvl w:val="0"/>
          <w:numId w:val="9"/>
        </w:numPr>
        <w:spacing w:after="0"/>
      </w:pPr>
      <w:r w:rsidRPr="003B3BE2">
        <w:t>Прибыль резко выросла к концу периода.</w:t>
      </w:r>
    </w:p>
    <w:p w14:paraId="62FEF78F" w14:textId="1E8046DE" w:rsidR="003B3BE2" w:rsidRDefault="003B3BE2" w:rsidP="003B3BE2">
      <w:pPr>
        <w:spacing w:after="0"/>
      </w:pPr>
    </w:p>
    <w:p w14:paraId="3A2B665A" w14:textId="580CB8DF" w:rsidR="003B3BE2" w:rsidRDefault="003B3BE2" w:rsidP="003B3BE2">
      <w:r>
        <w:t>Верный ответ</w:t>
      </w:r>
      <w:r w:rsidRPr="003B3BE2">
        <w:t xml:space="preserve">: 2 - </w:t>
      </w:r>
      <w:r w:rsidRPr="003B3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Линия тренда представляет собой прямую горизонтальную линию, значит, расходы не менялись за период. 3 - </w:t>
      </w:r>
      <w:r>
        <w:t>На линии тренда заметны два резких скачка: в 12-м и 24-м месяцах. Видимо, конец года — прибыльное время для вашего салона.</w:t>
      </w:r>
    </w:p>
    <w:p w14:paraId="7B1D1D72" w14:textId="26FFA7D6" w:rsidR="003B3BE2" w:rsidRPr="009B7899" w:rsidRDefault="003B3BE2" w:rsidP="003B3BE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7725B2" w14:textId="77777777" w:rsidR="003B3BE2" w:rsidRDefault="003B3BE2" w:rsidP="003B3BE2">
      <w:pPr>
        <w:pStyle w:val="2"/>
      </w:pPr>
      <w:r>
        <w:t>Условное форматирование</w:t>
      </w:r>
    </w:p>
    <w:p w14:paraId="18EE0BBD" w14:textId="77777777" w:rsidR="003B3BE2" w:rsidRDefault="003B3BE2" w:rsidP="003B3BE2">
      <w:r>
        <w:t xml:space="preserve">Вы уже сделали таблицу удобнее и информативнее, чем она была в начале урока. Но ещё не хватает визуальных акцентов, которые укажут на самые важные параметры и изменения. </w:t>
      </w:r>
    </w:p>
    <w:p w14:paraId="7F44FEB0" w14:textId="77777777" w:rsidR="003B3BE2" w:rsidRDefault="003B3BE2" w:rsidP="003B3BE2">
      <w:r>
        <w:t xml:space="preserve">Можно вручную раскрасить ячейки. Например, ячейки с наибольшим доходом в ярко-зелёный, а с наибольшим расходом — в ярко-красный. Но тогда акценты будут произвольными, а хочется, чтобы цвета подчинялись строгим правилам. </w:t>
      </w:r>
    </w:p>
    <w:p w14:paraId="14EBAC83" w14:textId="77777777" w:rsidR="003B3BE2" w:rsidRDefault="003B3BE2" w:rsidP="003B3BE2">
      <w:r>
        <w:t>Настроить вид ячейки по цвету, шрифту и жирности в зависимости от содержимого позволяет условное форматирование. Если содержимое ячейки будет меняться, её внешний вид изменится соответственно.</w:t>
      </w:r>
    </w:p>
    <w:p w14:paraId="3045D9C2" w14:textId="77777777" w:rsidR="003B3BE2" w:rsidRDefault="003B3BE2" w:rsidP="003B3BE2">
      <w:r>
        <w:rPr>
          <w:rStyle w:val="a4"/>
        </w:rPr>
        <w:t>Как настроить условное форматирование:</w:t>
      </w:r>
    </w:p>
    <w:p w14:paraId="38D67550" w14:textId="54156328" w:rsidR="003B3BE2" w:rsidRDefault="007663F2" w:rsidP="003B3BE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D35D62E" wp14:editId="3C6A463D">
            <wp:extent cx="5940425" cy="4069715"/>
            <wp:effectExtent l="0" t="0" r="3175" b="6985"/>
            <wp:docPr id="10" name="Рисунок 10" descr="https://pictures.s3.yandex.net/resources/3.1.6_2880_1635993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tures.s3.yandex.net/resources/3.1.6_2880_163599343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DCEE" w14:textId="4D76A521" w:rsidR="007663F2" w:rsidRPr="00A64964" w:rsidRDefault="00A64964" w:rsidP="00A64964">
      <w:pPr>
        <w:pStyle w:val="a5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964">
        <w:rPr>
          <w:rFonts w:ascii="Times New Roman" w:eastAsia="Times New Roman" w:hAnsi="Times New Roman" w:cs="Times New Roman"/>
          <w:sz w:val="20"/>
          <w:szCs w:val="24"/>
          <w:lang w:eastAsia="ru-RU"/>
        </w:rPr>
        <w:t>Выбрать диапазон, в котором хотите настроить правило, например строку «Продажа шампуня и кондиционера». Зайти в меню: Формат → Условное форматирование.</w:t>
      </w:r>
    </w:p>
    <w:p w14:paraId="36BB60A0" w14:textId="77777777" w:rsidR="00A64964" w:rsidRPr="00A64964" w:rsidRDefault="00A64964" w:rsidP="00A649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882168" w14:textId="08ED6F19" w:rsidR="003B3BE2" w:rsidRDefault="00A64964" w:rsidP="003B3BE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37AE11E" wp14:editId="42F34010">
            <wp:extent cx="5940425" cy="4321175"/>
            <wp:effectExtent l="0" t="0" r="3175" b="3175"/>
            <wp:docPr id="11" name="Рисунок 11" descr="https://pictures.s3.yandex.net/resources/3.1.7_2880_1635993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ictures.s3.yandex.net/resources/3.1.7_2880_163599352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B7EC" w14:textId="2914374E" w:rsidR="00A64964" w:rsidRPr="00A64964" w:rsidRDefault="00A64964" w:rsidP="00A64964">
      <w:pPr>
        <w:pStyle w:val="a5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964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Справа появится меню для настройки правил условного форматирования.</w:t>
      </w:r>
    </w:p>
    <w:p w14:paraId="15DBB750" w14:textId="02F2962C" w:rsidR="00A64964" w:rsidRDefault="00A64964" w:rsidP="00A649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77BD8C" w14:textId="17C33F4F" w:rsidR="00A64964" w:rsidRDefault="00A64964" w:rsidP="00A649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691BD33" wp14:editId="55CF963B">
            <wp:extent cx="5940425" cy="4321175"/>
            <wp:effectExtent l="0" t="0" r="3175" b="3175"/>
            <wp:docPr id="12" name="Рисунок 12" descr="https://pictures.s3.yandex.net/resources/3.1.8_2880_163599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ctures.s3.yandex.net/resources/3.1.8_2880_163599356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0866D" w14:textId="420D87DD" w:rsidR="00A64964" w:rsidRPr="00A64964" w:rsidRDefault="00A64964" w:rsidP="00A64964">
      <w:pPr>
        <w:pStyle w:val="a5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64964">
        <w:rPr>
          <w:rFonts w:ascii="Times New Roman" w:eastAsia="Times New Roman" w:hAnsi="Times New Roman" w:cs="Times New Roman"/>
          <w:sz w:val="20"/>
          <w:szCs w:val="24"/>
          <w:lang w:eastAsia="ru-RU"/>
        </w:rPr>
        <w:t>Настроить правило. Например, вы хотите, чтобы ячейка становилась красной при продаже на сумму меньше 500 000. Тогда нужно в поле «Форматировать ячейки, если…» выбрать «Меньше или равно», записать число в поле ниже и применить красный цвет заливки.</w:t>
      </w:r>
    </w:p>
    <w:p w14:paraId="38BCE798" w14:textId="043A02E4" w:rsidR="00A64964" w:rsidRDefault="00A64964" w:rsidP="00A649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8DA245" w14:textId="75C30149" w:rsidR="00A64964" w:rsidRDefault="00DD3E84" w:rsidP="00A649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93B33AB" wp14:editId="2447E904">
            <wp:extent cx="5940425" cy="4321175"/>
            <wp:effectExtent l="0" t="0" r="3175" b="3175"/>
            <wp:docPr id="13" name="Рисунок 13" descr="https://pictures.s3.yandex.net/resources/3.1.9_2880_1635993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tures.s3.yandex.net/resources/3.1.9_2880_163599357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4E9F" w14:textId="248A3413" w:rsidR="00DD3E84" w:rsidRPr="00DD3E84" w:rsidRDefault="00DD3E84" w:rsidP="00DD3E84">
      <w:pPr>
        <w:pStyle w:val="a5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DD3E84">
        <w:rPr>
          <w:rFonts w:ascii="Times New Roman" w:eastAsia="Times New Roman" w:hAnsi="Times New Roman" w:cs="Times New Roman"/>
          <w:sz w:val="20"/>
          <w:szCs w:val="24"/>
          <w:lang w:eastAsia="ru-RU"/>
        </w:rPr>
        <w:t>К одному и тому же диапазону можно настроить несколько правил. Нажмите «Готово», а затем «+ Добавить правило».</w:t>
      </w:r>
    </w:p>
    <w:p w14:paraId="7F52BF84" w14:textId="0057F07A" w:rsidR="00DD3E84" w:rsidRDefault="00DD3E84" w:rsidP="00DD3E8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11FCF" w14:textId="1D899381" w:rsidR="00DD3E84" w:rsidRDefault="00735160" w:rsidP="00DD3E8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EF5E485" wp14:editId="1F1FAF02">
            <wp:extent cx="5940425" cy="4321175"/>
            <wp:effectExtent l="0" t="0" r="3175" b="3175"/>
            <wp:docPr id="14" name="Рисунок 14" descr="https://pictures.s3.yandex.net/resources/3.1.10_2880_1635993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ictures.s3.yandex.net/resources/3.1.10_2880_163599358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830C" w14:textId="2B4B9B6D" w:rsidR="00735160" w:rsidRPr="00735160" w:rsidRDefault="00735160" w:rsidP="00735160">
      <w:pPr>
        <w:pStyle w:val="a5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735160">
        <w:rPr>
          <w:rFonts w:ascii="Times New Roman" w:eastAsia="Times New Roman" w:hAnsi="Times New Roman" w:cs="Times New Roman"/>
          <w:sz w:val="20"/>
          <w:szCs w:val="24"/>
          <w:lang w:eastAsia="ru-RU"/>
        </w:rPr>
        <w:t>Аналогично настройте другое правило. Например, на скриншоте приведена настройка, согласно которой ячейка станет оранжевой, если сумма будет от 501 000 до 1 000 000.</w:t>
      </w:r>
    </w:p>
    <w:p w14:paraId="24A00E26" w14:textId="501BB2E0" w:rsidR="00735160" w:rsidRDefault="00735160" w:rsidP="007351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3485F9" w14:textId="77777777" w:rsidR="009E522B" w:rsidRPr="009E522B" w:rsidRDefault="009E522B" w:rsidP="009E5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E522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4</w:t>
      </w:r>
    </w:p>
    <w:p w14:paraId="2004942D" w14:textId="77777777" w:rsidR="009E522B" w:rsidRPr="009E522B" w:rsidRDefault="009E522B" w:rsidP="009E5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Примените условное форматирование к обычным стрижкам.</w:t>
      </w:r>
    </w:p>
    <w:p w14:paraId="6AB53958" w14:textId="77777777" w:rsidR="009E522B" w:rsidRPr="009E522B" w:rsidRDefault="009E522B" w:rsidP="009E5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Сделайте так, чтобы ячейки в диапазоне </w:t>
      </w:r>
      <w:r w:rsidRPr="009E522B">
        <w:rPr>
          <w:rFonts w:ascii="Courier New" w:eastAsia="Times New Roman" w:hAnsi="Courier New" w:cs="Courier New"/>
          <w:sz w:val="20"/>
          <w:szCs w:val="20"/>
          <w:lang w:eastAsia="ru-RU"/>
        </w:rPr>
        <w:t>G3:AS3</w:t>
      </w:r>
      <w:r w:rsidRPr="009E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становились:</w:t>
      </w:r>
    </w:p>
    <w:p w14:paraId="4565CB3F" w14:textId="77777777" w:rsidR="009E522B" w:rsidRPr="009E522B" w:rsidRDefault="009E522B" w:rsidP="009E522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красными, если сумма продаж меньше или равна 1,000,000;</w:t>
      </w:r>
    </w:p>
    <w:p w14:paraId="6D330767" w14:textId="77777777" w:rsidR="009E522B" w:rsidRPr="009E522B" w:rsidRDefault="009E522B" w:rsidP="009E522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оранжевыми, если сумма продаж попадает в диапазон от 1,000,001 до 1,300,000;</w:t>
      </w:r>
    </w:p>
    <w:p w14:paraId="59AFDA40" w14:textId="61C06EAE" w:rsidR="009E522B" w:rsidRDefault="009E522B" w:rsidP="009E522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зелёными, если сумма продаж больше 2,000,000.</w:t>
      </w:r>
    </w:p>
    <w:p w14:paraId="2E62F4BC" w14:textId="77777777" w:rsidR="009F1AD7" w:rsidRPr="009E522B" w:rsidRDefault="009F1AD7" w:rsidP="009F1A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54AF61" w14:textId="77777777" w:rsidR="009E522B" w:rsidRPr="009E522B" w:rsidRDefault="009E522B" w:rsidP="009E522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522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2DD8E5D2" w14:textId="25539CE0" w:rsidR="009E522B" w:rsidRDefault="009E522B" w:rsidP="009E52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52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ячеек окрасились в красный цвет?</w:t>
      </w:r>
    </w:p>
    <w:p w14:paraId="44EA7B9C" w14:textId="77777777" w:rsidR="009F1AD7" w:rsidRPr="009F1AD7" w:rsidRDefault="009F1AD7" w:rsidP="009F1AD7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D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Две.</w:t>
      </w:r>
    </w:p>
    <w:p w14:paraId="7294E649" w14:textId="77777777" w:rsidR="009F1AD7" w:rsidRPr="009F1AD7" w:rsidRDefault="009F1AD7" w:rsidP="009F1AD7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D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Три.</w:t>
      </w:r>
    </w:p>
    <w:p w14:paraId="55537DD2" w14:textId="77777777" w:rsidR="009F1AD7" w:rsidRPr="009F1AD7" w:rsidRDefault="009F1AD7" w:rsidP="009F1AD7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D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Четыре.</w:t>
      </w:r>
    </w:p>
    <w:p w14:paraId="13B60948" w14:textId="76AE8A4F" w:rsidR="009F1AD7" w:rsidRDefault="009F1AD7" w:rsidP="009F1AD7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D7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Пять.</w:t>
      </w:r>
    </w:p>
    <w:p w14:paraId="20FCE4D3" w14:textId="41732051" w:rsidR="009F1AD7" w:rsidRDefault="009F1AD7" w:rsidP="009F1A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AB9A1D" w14:textId="5CA4365F" w:rsidR="009F1AD7" w:rsidRDefault="009F1AD7" w:rsidP="009F1AD7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9F1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3) - </w:t>
      </w:r>
      <w:r>
        <w:t>Всего четыре раза сумма была меньше миллиона — в 1-й, 2-й, 13-й и 25-й месяцы.</w:t>
      </w:r>
    </w:p>
    <w:p w14:paraId="22C6CB22" w14:textId="3F6B8B0D" w:rsidR="009F1AD7" w:rsidRDefault="009F1AD7" w:rsidP="009F1A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C2584D" w14:textId="09C24F01" w:rsidR="009F1AD7" w:rsidRDefault="009F1AD7" w:rsidP="009F1A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5D8258" w14:textId="78D09440" w:rsidR="009F1AD7" w:rsidRPr="009F1AD7" w:rsidRDefault="009F1AD7" w:rsidP="009F1AD7">
      <w:pPr>
        <w:spacing w:after="0" w:line="240" w:lineRule="auto"/>
        <w:rPr>
          <w:b/>
        </w:rPr>
      </w:pPr>
      <w:r w:rsidRPr="009F1AD7">
        <w:rPr>
          <w:b/>
        </w:rPr>
        <w:t>Правильные настройки</w:t>
      </w:r>
    </w:p>
    <w:p w14:paraId="74D44904" w14:textId="77777777" w:rsidR="009F1AD7" w:rsidRPr="009F1AD7" w:rsidRDefault="009F1AD7" w:rsidP="009F1A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E539C6" w14:textId="18F681A8" w:rsidR="009F1AD7" w:rsidRPr="009F1AD7" w:rsidRDefault="009F1AD7" w:rsidP="009F1A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0BE88D" wp14:editId="2532626C">
            <wp:extent cx="5940425" cy="2343150"/>
            <wp:effectExtent l="0" t="0" r="3175" b="0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6B00" w14:textId="101A888A" w:rsidR="009E522B" w:rsidRDefault="009F1AD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9F1AD7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Здесь указан диапазон с «запасом». На случай если в таблице появятся новые данные.</w:t>
      </w:r>
      <w:r w:rsidR="009E522B" w:rsidRPr="009E522B">
        <w:rPr>
          <w:rFonts w:ascii="Arial" w:eastAsia="Times New Roman" w:hAnsi="Arial" w:cs="Arial"/>
          <w:vanish/>
          <w:sz w:val="20"/>
          <w:szCs w:val="20"/>
          <w:lang w:eastAsia="ru-RU"/>
        </w:rPr>
        <w:t>Конец формы</w:t>
      </w:r>
    </w:p>
    <w:p w14:paraId="64F4DFC9" w14:textId="213A1111" w:rsidR="009F1AD7" w:rsidRDefault="009F1AD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BAD73FE" w14:textId="5847C7AA" w:rsidR="009F1AD7" w:rsidRDefault="009F1AD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73B9993" w14:textId="13249722" w:rsidR="009F1AD7" w:rsidRDefault="009F1AD7" w:rsidP="009F1A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D7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одна функция условного форматирования — градиент. Можно не только менять цвет ячейки по условию, но и выбрать оттенок цвета в зависимости от отношений между ячейками.</w:t>
      </w:r>
    </w:p>
    <w:p w14:paraId="7DC6A3C0" w14:textId="77777777" w:rsidR="009F1AD7" w:rsidRPr="009F1AD7" w:rsidRDefault="009F1AD7" w:rsidP="009F1A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7F581F" w14:textId="488509FD" w:rsidR="009F1AD7" w:rsidRDefault="009F1AD7" w:rsidP="009F1A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1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настроить градиентное форматирование: </w:t>
      </w:r>
    </w:p>
    <w:p w14:paraId="32DD17E3" w14:textId="77777777" w:rsidR="009F1AD7" w:rsidRPr="009F1AD7" w:rsidRDefault="009F1AD7" w:rsidP="009F1A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4C3B047" w14:textId="7A6E862B" w:rsidR="009F1AD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noProof/>
        </w:rPr>
        <w:drawing>
          <wp:inline distT="0" distB="0" distL="0" distR="0" wp14:anchorId="4CDC0130" wp14:editId="714EE32F">
            <wp:extent cx="5940425" cy="4321175"/>
            <wp:effectExtent l="0" t="0" r="3175" b="3175"/>
            <wp:docPr id="16" name="Рисунок 16" descr="https://pictures.s3.yandex.net/resources/3.1.12_2880_1635993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ictures.s3.yandex.net/resources/3.1.12_2880_16359936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28D0" w14:textId="128A99B8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CB4837">
        <w:rPr>
          <w:rFonts w:ascii="Arial" w:eastAsia="Times New Roman" w:hAnsi="Arial" w:cs="Arial"/>
          <w:sz w:val="20"/>
          <w:szCs w:val="20"/>
          <w:lang w:eastAsia="ru-RU"/>
        </w:rPr>
        <w:t>1. В меню «Правила условного форматирования» сверху вместо «Один цвет» выберите «Градиент».</w:t>
      </w:r>
    </w:p>
    <w:p w14:paraId="6A37DC24" w14:textId="7C054909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1CFD70D" w14:textId="4D7A066F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D559BC7" w14:textId="3845F7C3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14:paraId="6F3EBED7" w14:textId="360083A3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noProof/>
        </w:rPr>
        <w:lastRenderedPageBreak/>
        <w:drawing>
          <wp:inline distT="0" distB="0" distL="0" distR="0" wp14:anchorId="1DBC12C2" wp14:editId="48B07EE2">
            <wp:extent cx="5940425" cy="4321175"/>
            <wp:effectExtent l="0" t="0" r="3175" b="3175"/>
            <wp:docPr id="17" name="Рисунок 17" descr="https://pictures.s3.yandex.net/resources/3.1.13_2880_1635993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ictures.s3.yandex.net/resources/3.1.13_2880_163599365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CE65" w14:textId="767EC356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CB4837">
        <w:rPr>
          <w:rFonts w:ascii="Arial" w:eastAsia="Times New Roman" w:hAnsi="Arial" w:cs="Arial"/>
          <w:sz w:val="20"/>
          <w:szCs w:val="20"/>
          <w:lang w:eastAsia="ru-RU"/>
        </w:rPr>
        <w:t>2. Вы можете настроить, каким цветом будет выделена минимальная точка, а каким — максимальная. Для примера в поле «Мин. точка» примените белый цвет заливки, «Макс. точка» — зелёный.</w:t>
      </w:r>
    </w:p>
    <w:p w14:paraId="7818B1F9" w14:textId="56B6D0BB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E72679B" w14:textId="45FD7EB3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8F26741" w14:textId="5D352E9D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noProof/>
        </w:rPr>
        <w:lastRenderedPageBreak/>
        <w:drawing>
          <wp:inline distT="0" distB="0" distL="0" distR="0" wp14:anchorId="612BB530" wp14:editId="45CCCF30">
            <wp:extent cx="5940425" cy="4321175"/>
            <wp:effectExtent l="0" t="0" r="3175" b="3175"/>
            <wp:docPr id="18" name="Рисунок 18" descr="https://pictures.s3.yandex.net/resources/3.1.14_2880_1635993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ictures.s3.yandex.net/resources/3.1.14_2880_163599368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367E" w14:textId="54EA46F2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CB4837">
        <w:rPr>
          <w:rFonts w:ascii="Arial" w:eastAsia="Times New Roman" w:hAnsi="Arial" w:cs="Arial"/>
          <w:sz w:val="20"/>
          <w:szCs w:val="20"/>
          <w:lang w:eastAsia="ru-RU"/>
        </w:rPr>
        <w:t>3. Чтобы увидеть все правила условного форматирования, настроенные в таблице, нужно выделить таблицу, нажать правую клавишу мыши → Условное форматирование.</w:t>
      </w:r>
    </w:p>
    <w:p w14:paraId="3AB081F0" w14:textId="23182EC1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1C67308" w14:textId="653800B3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07FCA8A" w14:textId="54015B2A" w:rsidR="00CB4837" w:rsidRDefault="00CB4837" w:rsidP="009F1AD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D01F7AC" w14:textId="77777777" w:rsidR="0094402E" w:rsidRPr="0094402E" w:rsidRDefault="0094402E" w:rsidP="009440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4402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5</w:t>
      </w:r>
    </w:p>
    <w:p w14:paraId="3F875255" w14:textId="77777777" w:rsidR="0094402E" w:rsidRPr="0094402E" w:rsidRDefault="0094402E" w:rsidP="00944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0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Примените условное форматирование градиентом к суммам за год.</w:t>
      </w:r>
    </w:p>
    <w:p w14:paraId="456E6058" w14:textId="77777777" w:rsidR="0094402E" w:rsidRPr="0094402E" w:rsidRDefault="0094402E" w:rsidP="009440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диапазон </w:t>
      </w:r>
      <w:r w:rsidRPr="0094402E">
        <w:rPr>
          <w:rFonts w:ascii="Courier New" w:eastAsia="Times New Roman" w:hAnsi="Courier New" w:cs="Courier New"/>
          <w:sz w:val="20"/>
          <w:szCs w:val="20"/>
          <w:lang w:eastAsia="ru-RU"/>
        </w:rPr>
        <w:t>C3:E8</w:t>
      </w:r>
      <w:r w:rsidRPr="009440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672E52A" w14:textId="490E814D" w:rsidR="0094402E" w:rsidRDefault="0094402E" w:rsidP="009440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0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Настройте правило градиента от белого к зелёному, чтобы самое маленькое число было белым, а самое большое тёмным.</w:t>
      </w:r>
    </w:p>
    <w:p w14:paraId="4C83362C" w14:textId="60C20F99" w:rsidR="00363EA5" w:rsidRDefault="00363EA5" w:rsidP="0036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DD43B7" w14:textId="562E7C4C" w:rsidR="00363EA5" w:rsidRDefault="00363EA5" w:rsidP="00363EA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Готово!</w:t>
      </w:r>
    </w:p>
    <w:p w14:paraId="5063530A" w14:textId="0582DC7F" w:rsidR="00363EA5" w:rsidRDefault="00363EA5" w:rsidP="0036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5DBA17" w14:textId="77777777" w:rsidR="00363EA5" w:rsidRPr="00363EA5" w:rsidRDefault="00363EA5" w:rsidP="00363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должно получиться вот такое цветовое оформление:</w:t>
      </w:r>
    </w:p>
    <w:p w14:paraId="76B8C3F7" w14:textId="16B62A1E" w:rsidR="00363EA5" w:rsidRPr="00363EA5" w:rsidRDefault="00363EA5" w:rsidP="00363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C20C46" wp14:editId="5D6F6D04">
            <wp:extent cx="5940425" cy="1926590"/>
            <wp:effectExtent l="0" t="0" r="3175" b="0"/>
            <wp:docPr id="19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2E31A" w14:textId="77777777" w:rsidR="00363EA5" w:rsidRPr="00363EA5" w:rsidRDefault="00363EA5" w:rsidP="00363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вы готовы к самому сложному варианту. </w:t>
      </w:r>
    </w:p>
    <w:p w14:paraId="2645333F" w14:textId="77777777" w:rsidR="00363EA5" w:rsidRDefault="00363EA5" w:rsidP="00363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0F2667" w14:textId="47CBC1C4" w:rsidR="00363EA5" w:rsidRDefault="00363EA5" w:rsidP="00363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правилах условного форматирования можно устанавливать не только фиксированные значения, но и формулы. Например, вместо правила «Сделай ячейку красной, если значение в ней меньше 50 000» можно задать «Залей красным, если значение в ячейке меньше среднего за выбранный период».</w:t>
      </w:r>
    </w:p>
    <w:p w14:paraId="6ED559C9" w14:textId="09E26F35" w:rsidR="00363EA5" w:rsidRDefault="00363EA5" w:rsidP="00363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D0E90B" w14:textId="77777777" w:rsidR="00363EA5" w:rsidRPr="00363EA5" w:rsidRDefault="00363EA5" w:rsidP="00363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40FB9D" w14:textId="77777777" w:rsidR="00363EA5" w:rsidRPr="00363EA5" w:rsidRDefault="00363EA5" w:rsidP="00363E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6</w:t>
      </w:r>
    </w:p>
    <w:p w14:paraId="6E01605E" w14:textId="77777777" w:rsidR="00363EA5" w:rsidRPr="00363EA5" w:rsidRDefault="00363EA5" w:rsidP="00363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Настройте условное форматирование с использованием формул для всех категорий расходов.</w:t>
      </w: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5DAE80A" w14:textId="77777777" w:rsidR="00363EA5" w:rsidRPr="00363EA5" w:rsidRDefault="00363EA5" w:rsidP="00363EA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диапазон </w:t>
      </w:r>
      <w:r w:rsidRPr="00363EA5">
        <w:rPr>
          <w:rFonts w:ascii="Courier New" w:eastAsia="Times New Roman" w:hAnsi="Courier New" w:cs="Courier New"/>
          <w:sz w:val="20"/>
          <w:szCs w:val="20"/>
          <w:lang w:eastAsia="ru-RU"/>
        </w:rPr>
        <w:t>C11:E11</w:t>
      </w: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04A511" w14:textId="77777777" w:rsidR="00363EA5" w:rsidRPr="00363EA5" w:rsidRDefault="00363EA5" w:rsidP="00363EA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правилах выберите «Меньше».</w:t>
      </w:r>
    </w:p>
    <w:p w14:paraId="1F3D6A6C" w14:textId="77777777" w:rsidR="00363EA5" w:rsidRPr="00363EA5" w:rsidRDefault="00363EA5" w:rsidP="00363EA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поле «Значение или формула» напишите формулу </w:t>
      </w:r>
      <w:r w:rsidRPr="00363EA5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spellStart"/>
      <w:r w:rsidRPr="00363EA5">
        <w:rPr>
          <w:rFonts w:ascii="Courier New" w:eastAsia="Times New Roman" w:hAnsi="Courier New" w:cs="Courier New"/>
          <w:sz w:val="20"/>
          <w:szCs w:val="20"/>
          <w:lang w:eastAsia="ru-RU"/>
        </w:rPr>
        <w:t>average</w:t>
      </w:r>
      <w:proofErr w:type="spellEnd"/>
      <w:r w:rsidRPr="00363EA5">
        <w:rPr>
          <w:rFonts w:ascii="Courier New" w:eastAsia="Times New Roman" w:hAnsi="Courier New" w:cs="Courier New"/>
          <w:sz w:val="20"/>
          <w:szCs w:val="20"/>
          <w:lang w:eastAsia="ru-RU"/>
        </w:rPr>
        <w:t>($C$</w:t>
      </w:r>
      <w:proofErr w:type="gramStart"/>
      <w:r w:rsidRPr="00363EA5">
        <w:rPr>
          <w:rFonts w:ascii="Courier New" w:eastAsia="Times New Roman" w:hAnsi="Courier New" w:cs="Courier New"/>
          <w:sz w:val="20"/>
          <w:szCs w:val="20"/>
          <w:lang w:eastAsia="ru-RU"/>
        </w:rPr>
        <w:t>11:$</w:t>
      </w:r>
      <w:proofErr w:type="gramEnd"/>
      <w:r w:rsidRPr="00363EA5">
        <w:rPr>
          <w:rFonts w:ascii="Courier New" w:eastAsia="Times New Roman" w:hAnsi="Courier New" w:cs="Courier New"/>
          <w:sz w:val="20"/>
          <w:szCs w:val="20"/>
          <w:lang w:eastAsia="ru-RU"/>
        </w:rPr>
        <w:t>E$11)</w:t>
      </w: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>*.</w:t>
      </w:r>
    </w:p>
    <w:p w14:paraId="122884C8" w14:textId="77777777" w:rsidR="00363EA5" w:rsidRPr="00363EA5" w:rsidRDefault="00363EA5" w:rsidP="00363EA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красный цвет ячейки.</w:t>
      </w:r>
    </w:p>
    <w:p w14:paraId="377AB470" w14:textId="77777777" w:rsidR="00363EA5" w:rsidRPr="00363EA5" w:rsidRDefault="00363EA5" w:rsidP="00363EA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Повторите эти действия для диапазонов </w:t>
      </w:r>
      <w:r w:rsidRPr="00363EA5">
        <w:rPr>
          <w:rFonts w:ascii="Courier New" w:eastAsia="Times New Roman" w:hAnsi="Courier New" w:cs="Courier New"/>
          <w:sz w:val="20"/>
          <w:szCs w:val="20"/>
          <w:lang w:eastAsia="ru-RU"/>
        </w:rPr>
        <w:t>C12:E12</w:t>
      </w: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63EA5">
        <w:rPr>
          <w:rFonts w:ascii="Courier New" w:eastAsia="Times New Roman" w:hAnsi="Courier New" w:cs="Courier New"/>
          <w:sz w:val="20"/>
          <w:szCs w:val="20"/>
          <w:lang w:eastAsia="ru-RU"/>
        </w:rPr>
        <w:t>C13:E13</w:t>
      </w: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63EA5">
        <w:rPr>
          <w:rFonts w:ascii="Courier New" w:eastAsia="Times New Roman" w:hAnsi="Courier New" w:cs="Courier New"/>
          <w:sz w:val="20"/>
          <w:szCs w:val="20"/>
          <w:lang w:eastAsia="ru-RU"/>
        </w:rPr>
        <w:t>C14:E14</w:t>
      </w: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каждом случае не забывайте менять формулу среднего — она должна отсылать к диапазону, для которого настраивается форматирование. </w:t>
      </w:r>
    </w:p>
    <w:p w14:paraId="796906F9" w14:textId="388D6777" w:rsidR="00363EA5" w:rsidRDefault="00363EA5" w:rsidP="00363EA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*Диапазон нужно закрепить. Иначе </w:t>
      </w:r>
      <w:proofErr w:type="spellStart"/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36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Таблицы некорректно посчитают среднее.</w:t>
      </w:r>
    </w:p>
    <w:p w14:paraId="6E5F68A7" w14:textId="77777777" w:rsidR="007F5655" w:rsidRPr="00363EA5" w:rsidRDefault="007F5655" w:rsidP="00363EA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3D79F0" w14:textId="77777777" w:rsidR="00363EA5" w:rsidRPr="00363EA5" w:rsidRDefault="00363EA5" w:rsidP="00363EA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363EA5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4A7BD337" w14:textId="5D3EC5CD" w:rsidR="00363EA5" w:rsidRDefault="00363EA5" w:rsidP="00363E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3E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произошло с цветом ячейки </w:t>
      </w:r>
      <w:r w:rsidRPr="00363EA5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E13</w:t>
      </w:r>
      <w:r w:rsidRPr="00363E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14:paraId="4C37427B" w14:textId="2DBE6B17" w:rsidR="007F5655" w:rsidRPr="007F5655" w:rsidRDefault="007F5655" w:rsidP="007F5655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Она осталась белой.</w:t>
      </w:r>
    </w:p>
    <w:p w14:paraId="7D1F17EF" w14:textId="034E0CEF" w:rsidR="007F5655" w:rsidRPr="007F5655" w:rsidRDefault="007F5655" w:rsidP="007F5655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Она стала красной.</w:t>
      </w:r>
    </w:p>
    <w:p w14:paraId="6452CC98" w14:textId="32BB5D6D" w:rsidR="007F5655" w:rsidRDefault="007F5655" w:rsidP="007F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FBEC39" w14:textId="2D8F219C" w:rsidR="007F5655" w:rsidRDefault="007F5655" w:rsidP="007F5655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7F5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2 - </w:t>
      </w:r>
      <w:r>
        <w:t xml:space="preserve">Можно проверить корректность применения правила. Если вы в любой ячейке напишете формулу </w:t>
      </w:r>
      <w:r>
        <w:rPr>
          <w:rStyle w:val="code-inlinecontent"/>
          <w:rFonts w:ascii="Courier New" w:hAnsi="Courier New" w:cs="Courier New"/>
          <w:sz w:val="20"/>
          <w:szCs w:val="20"/>
        </w:rPr>
        <w:t>=</w:t>
      </w:r>
      <w:proofErr w:type="spellStart"/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average</w:t>
      </w:r>
      <w:proofErr w:type="spellEnd"/>
      <w:r>
        <w:rPr>
          <w:rStyle w:val="code-inlinecontent"/>
          <w:rFonts w:ascii="Courier New" w:hAnsi="Courier New" w:cs="Courier New"/>
          <w:sz w:val="20"/>
          <w:szCs w:val="20"/>
        </w:rPr>
        <w:t>(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>C13:E13)</w:t>
      </w:r>
      <w:r>
        <w:t xml:space="preserve">, то получите значение -838,356. А в ячейке </w:t>
      </w:r>
      <w:r>
        <w:rPr>
          <w:rStyle w:val="code-inlinecontent"/>
          <w:rFonts w:ascii="Courier New" w:hAnsi="Courier New" w:cs="Courier New"/>
          <w:sz w:val="20"/>
          <w:szCs w:val="20"/>
        </w:rPr>
        <w:t>E13</w:t>
      </w:r>
      <w:r>
        <w:t xml:space="preserve"> число -845,023, оно меньше среднего. Значит, всё корректно.</w:t>
      </w:r>
    </w:p>
    <w:p w14:paraId="6709321D" w14:textId="66D47792" w:rsidR="007F5655" w:rsidRDefault="007F5655" w:rsidP="007F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FC1199" w14:textId="043C1A90" w:rsidR="007F5655" w:rsidRDefault="007F5655" w:rsidP="007F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D3C315" w14:textId="0EC54ACB" w:rsidR="007F5655" w:rsidRDefault="00E95116" w:rsidP="007F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55055212" wp14:editId="24F965DB">
            <wp:extent cx="5940425" cy="3962400"/>
            <wp:effectExtent l="0" t="0" r="3175" b="0"/>
            <wp:docPr id="20" name="Рисунок 20" descr="https://pictures.s3.yandex.net/resources/gallery1_3.1.1.1_2880_1637051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s3.yandex.net/resources/gallery1_3.1.1.1_2880_163705129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051E" w14:textId="3761FC6C" w:rsidR="00E95116" w:rsidRPr="00E95116" w:rsidRDefault="00E95116" w:rsidP="00E951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95116">
        <w:rPr>
          <w:rFonts w:ascii="Times New Roman" w:eastAsia="Times New Roman" w:hAnsi="Times New Roman" w:cs="Times New Roman"/>
          <w:sz w:val="20"/>
          <w:szCs w:val="24"/>
          <w:lang w:eastAsia="ru-RU"/>
        </w:rPr>
        <w:t>Вот что должно получиться.</w:t>
      </w:r>
    </w:p>
    <w:p w14:paraId="451D89E9" w14:textId="23764EC3" w:rsidR="00E95116" w:rsidRDefault="00E95116" w:rsidP="007F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B84E3C" w14:textId="159DFA8A" w:rsidR="00E95116" w:rsidRDefault="00E95116" w:rsidP="007F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A13016" w14:textId="3042BC72" w:rsidR="00E95116" w:rsidRDefault="00E95116" w:rsidP="007F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B25C00B" wp14:editId="17E7BCCD">
            <wp:extent cx="5940425" cy="3962400"/>
            <wp:effectExtent l="0" t="0" r="3175" b="0"/>
            <wp:docPr id="21" name="Рисунок 21" descr="https://pictures.s3.yandex.net/resources/gallery1_3.1.1.2_2880_1637051289_168380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ictures.s3.yandex.net/resources/gallery1_3.1.1.2_2880_1637051289_16838049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2F31" w14:textId="2976581F" w:rsidR="00E95116" w:rsidRPr="00E95116" w:rsidRDefault="00E95116" w:rsidP="00E951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95116">
        <w:rPr>
          <w:rFonts w:ascii="Times New Roman" w:eastAsia="Times New Roman" w:hAnsi="Times New Roman" w:cs="Times New Roman"/>
          <w:sz w:val="20"/>
          <w:szCs w:val="24"/>
          <w:lang w:eastAsia="ru-RU"/>
        </w:rPr>
        <w:t>А вот что произойдёт, если не закрепить диапазон.</w:t>
      </w:r>
    </w:p>
    <w:p w14:paraId="3C1F5ADA" w14:textId="19ED42E0" w:rsidR="00E95116" w:rsidRDefault="00E95116" w:rsidP="007F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2B5182" w14:textId="1EE2C2AB" w:rsidR="00E95116" w:rsidRDefault="00E95116" w:rsidP="007F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52D6CF" w14:textId="77777777" w:rsidR="00E95116" w:rsidRDefault="00E95116" w:rsidP="007F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3AA74D" w14:textId="77777777" w:rsidR="003265D3" w:rsidRPr="003265D3" w:rsidRDefault="003265D3" w:rsidP="00326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5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Теперь видно, где расходы за год отшагнули от средних. Такое правило условного форматирования позволяет быстрее анализировать данные. Сразу видны значения, на которые стоит обратить внимание: максимальные, минимальные, отличающиеся от средних.</w:t>
      </w:r>
    </w:p>
    <w:p w14:paraId="37642BAF" w14:textId="77777777" w:rsidR="003265D3" w:rsidRDefault="003265D3" w:rsidP="00326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30E202" w14:textId="18ECB843" w:rsidR="003265D3" w:rsidRDefault="003265D3" w:rsidP="00326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5D3">
        <w:rPr>
          <w:rFonts w:ascii="Times New Roman" w:eastAsia="Times New Roman" w:hAnsi="Times New Roman" w:cs="Times New Roman"/>
          <w:sz w:val="24"/>
          <w:szCs w:val="24"/>
          <w:lang w:eastAsia="ru-RU"/>
        </w:rPr>
        <w:t>Плюс такого форматирования в том, что оно гибкое. В следующем году показатели вашей компании могут вырасти в два раза, но у них всё равно будут среднее значение и отклонения от него. А если задать условия форматирования числом, то в следующем году это число может стать нерелевантным, и правила условного форматирования придётся менять.</w:t>
      </w:r>
    </w:p>
    <w:p w14:paraId="4C659418" w14:textId="6FEF2792" w:rsidR="003265D3" w:rsidRDefault="003265D3" w:rsidP="00326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CDF77C" w14:textId="77777777" w:rsidR="003265D3" w:rsidRPr="003265D3" w:rsidRDefault="003265D3" w:rsidP="00326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5B2092" w14:textId="77777777" w:rsidR="003265D3" w:rsidRPr="003265D3" w:rsidRDefault="003265D3" w:rsidP="003265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265D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Итоги урока</w:t>
      </w:r>
    </w:p>
    <w:p w14:paraId="69FD6391" w14:textId="77777777" w:rsidR="003265D3" w:rsidRPr="003265D3" w:rsidRDefault="003265D3" w:rsidP="003265D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5D3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таблицами без базового оформления сложно работать. Даже только закрепление заголовков и чередование цветов делают работу с таблицей удобнее.</w:t>
      </w:r>
    </w:p>
    <w:p w14:paraId="38E1AC69" w14:textId="77777777" w:rsidR="003265D3" w:rsidRPr="003265D3" w:rsidRDefault="003265D3" w:rsidP="003265D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отслеживать динамику изменения показателей, используйте </w:t>
      </w:r>
      <w:proofErr w:type="spellStart"/>
      <w:r w:rsidRPr="003265D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спарклайны</w:t>
      </w:r>
      <w:proofErr w:type="spellEnd"/>
      <w:r w:rsidRPr="003265D3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помогут построить первичные выводы.</w:t>
      </w:r>
    </w:p>
    <w:p w14:paraId="449FFFDA" w14:textId="77777777" w:rsidR="003265D3" w:rsidRPr="003265D3" w:rsidRDefault="003265D3" w:rsidP="003265D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расставить визуальные акценты и выделить критически важные показатели, используйте условное форматирование. Условия оформления ячеек можно задавать по-разному: </w:t>
      </w:r>
    </w:p>
    <w:p w14:paraId="49272184" w14:textId="77777777" w:rsidR="003265D3" w:rsidRPr="003265D3" w:rsidRDefault="003265D3" w:rsidP="003265D3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5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фиксированного числа,</w:t>
      </w:r>
    </w:p>
    <w:p w14:paraId="7D3D9E30" w14:textId="77777777" w:rsidR="003265D3" w:rsidRPr="003265D3" w:rsidRDefault="003265D3" w:rsidP="003265D3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5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результатов вычисления формулы,</w:t>
      </w:r>
    </w:p>
    <w:p w14:paraId="2F33E1F3" w14:textId="1DD2FE0D" w:rsidR="0088464D" w:rsidRPr="00B22116" w:rsidRDefault="003265D3" w:rsidP="00B22116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5D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градиентом, который показывает зависимость отношений между ячейками</w:t>
      </w:r>
      <w:r w:rsidR="00363EA5" w:rsidRPr="00363EA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  <w:r w:rsidR="00D704C8" w:rsidRPr="00D704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sectPr w:rsidR="0088464D" w:rsidRPr="00B22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9525D"/>
    <w:multiLevelType w:val="multilevel"/>
    <w:tmpl w:val="F3B6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A67FC"/>
    <w:multiLevelType w:val="multilevel"/>
    <w:tmpl w:val="01FE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B1115"/>
    <w:multiLevelType w:val="multilevel"/>
    <w:tmpl w:val="EB76C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EC360B"/>
    <w:multiLevelType w:val="multilevel"/>
    <w:tmpl w:val="E546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D86535"/>
    <w:multiLevelType w:val="hybridMultilevel"/>
    <w:tmpl w:val="7C262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F36DF"/>
    <w:multiLevelType w:val="hybridMultilevel"/>
    <w:tmpl w:val="ED520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F7C27"/>
    <w:multiLevelType w:val="multilevel"/>
    <w:tmpl w:val="645C9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1E6151"/>
    <w:multiLevelType w:val="multilevel"/>
    <w:tmpl w:val="72906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1131B2"/>
    <w:multiLevelType w:val="multilevel"/>
    <w:tmpl w:val="708AD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2B75C0"/>
    <w:multiLevelType w:val="hybridMultilevel"/>
    <w:tmpl w:val="F63CE6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969C7"/>
    <w:multiLevelType w:val="multilevel"/>
    <w:tmpl w:val="834ED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A818B8"/>
    <w:multiLevelType w:val="hybridMultilevel"/>
    <w:tmpl w:val="94669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E58EC"/>
    <w:multiLevelType w:val="hybridMultilevel"/>
    <w:tmpl w:val="E6DE8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0334C"/>
    <w:multiLevelType w:val="multilevel"/>
    <w:tmpl w:val="3C04D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D9386C"/>
    <w:multiLevelType w:val="multilevel"/>
    <w:tmpl w:val="984C0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1001F7"/>
    <w:multiLevelType w:val="hybridMultilevel"/>
    <w:tmpl w:val="E800DE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2"/>
  </w:num>
  <w:num w:numId="5">
    <w:abstractNumId w:val="10"/>
  </w:num>
  <w:num w:numId="6">
    <w:abstractNumId w:val="0"/>
  </w:num>
  <w:num w:numId="7">
    <w:abstractNumId w:val="2"/>
  </w:num>
  <w:num w:numId="8">
    <w:abstractNumId w:val="6"/>
  </w:num>
  <w:num w:numId="9">
    <w:abstractNumId w:val="4"/>
  </w:num>
  <w:num w:numId="10">
    <w:abstractNumId w:val="11"/>
  </w:num>
  <w:num w:numId="11">
    <w:abstractNumId w:val="3"/>
  </w:num>
  <w:num w:numId="12">
    <w:abstractNumId w:val="15"/>
  </w:num>
  <w:num w:numId="13">
    <w:abstractNumId w:val="8"/>
  </w:num>
  <w:num w:numId="14">
    <w:abstractNumId w:val="14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018"/>
    <w:rsid w:val="000209EF"/>
    <w:rsid w:val="000A0DF2"/>
    <w:rsid w:val="00245761"/>
    <w:rsid w:val="00273302"/>
    <w:rsid w:val="003265D3"/>
    <w:rsid w:val="00363EA5"/>
    <w:rsid w:val="003B3BE2"/>
    <w:rsid w:val="00545BE0"/>
    <w:rsid w:val="00546FD1"/>
    <w:rsid w:val="005B0934"/>
    <w:rsid w:val="005D01A6"/>
    <w:rsid w:val="00735160"/>
    <w:rsid w:val="007663F2"/>
    <w:rsid w:val="007F5655"/>
    <w:rsid w:val="0088464D"/>
    <w:rsid w:val="0094402E"/>
    <w:rsid w:val="009A118A"/>
    <w:rsid w:val="009B7899"/>
    <w:rsid w:val="009E522B"/>
    <w:rsid w:val="009F1AD7"/>
    <w:rsid w:val="00A64964"/>
    <w:rsid w:val="00A83018"/>
    <w:rsid w:val="00B04B8C"/>
    <w:rsid w:val="00B22116"/>
    <w:rsid w:val="00B70E81"/>
    <w:rsid w:val="00BF32AA"/>
    <w:rsid w:val="00CB4837"/>
    <w:rsid w:val="00D704C8"/>
    <w:rsid w:val="00DD3E84"/>
    <w:rsid w:val="00E9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05BFD"/>
  <w15:chartTrackingRefBased/>
  <w15:docId w15:val="{2298D569-D8A4-4D14-8E6E-F52EBFF77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09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9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9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B093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B09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245761"/>
    <w:rPr>
      <w:b/>
      <w:bCs/>
    </w:rPr>
  </w:style>
  <w:style w:type="character" w:customStyle="1" w:styleId="code-inlinecontent">
    <w:name w:val="code-inline__content"/>
    <w:basedOn w:val="a0"/>
    <w:rsid w:val="00245761"/>
  </w:style>
  <w:style w:type="paragraph" w:styleId="a5">
    <w:name w:val="List Paragraph"/>
    <w:basedOn w:val="a"/>
    <w:uiPriority w:val="34"/>
    <w:qFormat/>
    <w:rsid w:val="005D01A6"/>
    <w:pPr>
      <w:ind w:left="720"/>
      <w:contextualSpacing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04B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04B8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04B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04B8C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Emphasis"/>
    <w:basedOn w:val="a0"/>
    <w:uiPriority w:val="20"/>
    <w:qFormat/>
    <w:rsid w:val="009F1A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4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4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7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22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76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2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6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4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7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39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7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9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9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8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4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3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5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8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2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89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0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0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8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8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2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6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6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9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3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2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0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7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9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3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6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4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AgYGJUzfonoKQIcKY9gOkypHA9vf6BANxz3h-FzxwYY/copy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20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2024-01-04T18:14:00Z</dcterms:created>
  <dcterms:modified xsi:type="dcterms:W3CDTF">2024-01-11T19:55:00Z</dcterms:modified>
</cp:coreProperties>
</file>