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28296" w14:textId="16FA16A2" w:rsidR="00D160FE" w:rsidRPr="002B65E5" w:rsidRDefault="002B65E5" w:rsidP="002B65E5">
      <w:pPr>
        <w:rPr>
          <w:lang w:val="en-US"/>
        </w:rPr>
      </w:pPr>
      <w:hyperlink r:id="rId4" w:history="1">
        <w:r w:rsidRPr="002B65E5">
          <w:rPr>
            <w:rStyle w:val="a3"/>
            <w:lang w:val="en-US"/>
          </w:rPr>
          <w:t>An Introduction to PostgreSQL Performance Tuning and Optimization</w:t>
        </w:r>
      </w:hyperlink>
      <w:bookmarkStart w:id="0" w:name="_GoBack"/>
      <w:bookmarkEnd w:id="0"/>
    </w:p>
    <w:sectPr w:rsidR="00D160FE" w:rsidRPr="002B6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A6"/>
    <w:rsid w:val="002B65E5"/>
    <w:rsid w:val="007858A6"/>
    <w:rsid w:val="00D1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92161-D73A-4278-8FBA-DF1AB3A9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5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B6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nterprisedb.com/postgres-tutorials/introduction-postgresql-performance-tuning-and-optim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2023-09-16T18:28:00Z</dcterms:created>
  <dcterms:modified xsi:type="dcterms:W3CDTF">2023-09-16T18:29:00Z</dcterms:modified>
</cp:coreProperties>
</file>