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0D23EC" w:rsidP="001379A2">
      <w:pPr>
        <w:pStyle w:val="2"/>
        <w:rPr>
          <w:lang w:val="ru-RU"/>
        </w:rPr>
      </w:pPr>
      <w:r>
        <w:rPr>
          <w:lang w:val="ru-RU"/>
        </w:rPr>
        <w:t>Модуль 1. Занятие №4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D12FE8">
        <w:rPr>
          <w:lang w:val="ru-RU"/>
        </w:rPr>
        <w:t>.4.2</w:t>
      </w:r>
      <w:r w:rsidR="00BA7258" w:rsidRPr="00AA6A01">
        <w:rPr>
          <w:lang w:val="ru-RU"/>
        </w:rPr>
        <w:t xml:space="preserve"> </w:t>
      </w:r>
    </w:p>
    <w:p w:rsidR="00107D48" w:rsidRDefault="000D23EC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Необходимо </w:t>
      </w:r>
      <w:r w:rsidR="00D12FE8">
        <w:rPr>
          <w:rFonts w:ascii="Times New Roman" w:hAnsi="Times New Roman" w:cs="Times New Roman"/>
          <w:sz w:val="22"/>
          <w:szCs w:val="22"/>
          <w:lang w:val="ru-RU"/>
        </w:rPr>
        <w:t>обеспечить перенос документа "</w:t>
      </w:r>
      <w:r w:rsidR="00D12FE8" w:rsidRPr="00D12FE8">
        <w:rPr>
          <w:rFonts w:ascii="Times New Roman" w:hAnsi="Times New Roman" w:cs="Times New Roman"/>
          <w:sz w:val="22"/>
          <w:szCs w:val="22"/>
          <w:lang w:val="ru-RU"/>
        </w:rPr>
        <w:t>Продажа</w:t>
      </w:r>
      <w:r w:rsidR="00D12FE8">
        <w:rPr>
          <w:rFonts w:ascii="Times New Roman" w:hAnsi="Times New Roman" w:cs="Times New Roman"/>
          <w:sz w:val="22"/>
          <w:szCs w:val="22"/>
          <w:lang w:val="ru-RU"/>
        </w:rPr>
        <w:t xml:space="preserve"> п</w:t>
      </w:r>
      <w:r w:rsidR="00D12FE8" w:rsidRPr="00D12FE8">
        <w:rPr>
          <w:rFonts w:ascii="Times New Roman" w:hAnsi="Times New Roman" w:cs="Times New Roman"/>
          <w:sz w:val="22"/>
          <w:szCs w:val="22"/>
          <w:lang w:val="ru-RU"/>
        </w:rPr>
        <w:t>родукции</w:t>
      </w:r>
      <w:r w:rsidR="00D12FE8">
        <w:rPr>
          <w:rFonts w:ascii="Times New Roman" w:hAnsi="Times New Roman" w:cs="Times New Roman"/>
          <w:sz w:val="22"/>
          <w:szCs w:val="22"/>
          <w:lang w:val="ru-RU"/>
        </w:rPr>
        <w:t>" в документ "Реализация товаров и услуг". Проведение документов не требуется обеспечивать.</w:t>
      </w:r>
    </w:p>
    <w:p w:rsidR="00D12FE8" w:rsidRDefault="00D12FE8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Обратите внимание на следующие особенности:</w:t>
      </w:r>
    </w:p>
    <w:p w:rsidR="00D12FE8" w:rsidRDefault="00D12FE8" w:rsidP="00D12FE8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Реквизит "</w:t>
      </w:r>
      <w:r w:rsidRPr="00D12FE8">
        <w:rPr>
          <w:rFonts w:ascii="Times New Roman" w:hAnsi="Times New Roman" w:cs="Times New Roman"/>
          <w:sz w:val="22"/>
          <w:szCs w:val="22"/>
          <w:lang w:val="ru-RU"/>
        </w:rPr>
        <w:t>Единица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</w:t>
      </w:r>
      <w:r w:rsidRPr="00D12FE8">
        <w:rPr>
          <w:rFonts w:ascii="Times New Roman" w:hAnsi="Times New Roman" w:cs="Times New Roman"/>
          <w:sz w:val="22"/>
          <w:szCs w:val="22"/>
          <w:lang w:val="ru-RU"/>
        </w:rPr>
        <w:t>змерения</w:t>
      </w:r>
      <w:r>
        <w:rPr>
          <w:rFonts w:ascii="Times New Roman" w:hAnsi="Times New Roman" w:cs="Times New Roman"/>
          <w:sz w:val="22"/>
          <w:szCs w:val="22"/>
          <w:lang w:val="ru-RU"/>
        </w:rPr>
        <w:t>" в Исходной базе имеет тип данных "Строка", а в Конечной ИБ – "СправочникСсылка.</w:t>
      </w:r>
      <w:r w:rsidRPr="00D12FE8">
        <w:rPr>
          <w:rFonts w:ascii="Times New Roman" w:hAnsi="Times New Roman" w:cs="Times New Roman"/>
          <w:sz w:val="22"/>
          <w:szCs w:val="22"/>
          <w:lang w:val="ru-RU"/>
        </w:rPr>
        <w:t>ЕдиницыИзмерения</w:t>
      </w:r>
      <w:r>
        <w:rPr>
          <w:rFonts w:ascii="Times New Roman" w:hAnsi="Times New Roman" w:cs="Times New Roman"/>
          <w:sz w:val="22"/>
          <w:szCs w:val="22"/>
          <w:lang w:val="ru-RU"/>
        </w:rPr>
        <w:t>", подчиненный справочнику "Номенклатура".</w:t>
      </w:r>
    </w:p>
    <w:p w:rsidR="00D12FE8" w:rsidRPr="00D12FE8" w:rsidRDefault="00D12FE8" w:rsidP="00D12FE8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Исходной ИБ организация, от лица которой осуществляется продажа, задается в константе строкового типа. В Конечной ИБ организация задается в каждом документе, тип данных – ссылка на одноименный справочник.</w:t>
      </w:r>
    </w:p>
    <w:sectPr w:rsidR="00D12FE8" w:rsidRPr="00D12FE8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2AF" w:rsidRDefault="00A632AF" w:rsidP="00F56E50">
      <w:pPr>
        <w:spacing w:after="0" w:line="240" w:lineRule="auto"/>
      </w:pPr>
      <w:r>
        <w:separator/>
      </w:r>
    </w:p>
  </w:endnote>
  <w:endnote w:type="continuationSeparator" w:id="0">
    <w:p w:rsidR="00A632AF" w:rsidRDefault="00A632AF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2AF" w:rsidRDefault="00A632AF" w:rsidP="00F56E50">
      <w:pPr>
        <w:spacing w:after="0" w:line="240" w:lineRule="auto"/>
      </w:pPr>
      <w:r>
        <w:separator/>
      </w:r>
    </w:p>
  </w:footnote>
  <w:footnote w:type="continuationSeparator" w:id="0">
    <w:p w:rsidR="00A632AF" w:rsidRDefault="00A632AF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95D18"/>
    <w:rsid w:val="000D23EC"/>
    <w:rsid w:val="000E2CA5"/>
    <w:rsid w:val="00107D48"/>
    <w:rsid w:val="0011086B"/>
    <w:rsid w:val="00112153"/>
    <w:rsid w:val="001266E5"/>
    <w:rsid w:val="001379A2"/>
    <w:rsid w:val="00185763"/>
    <w:rsid w:val="00190FE7"/>
    <w:rsid w:val="001C624F"/>
    <w:rsid w:val="00270182"/>
    <w:rsid w:val="002B186D"/>
    <w:rsid w:val="002D6E79"/>
    <w:rsid w:val="00320163"/>
    <w:rsid w:val="00344337"/>
    <w:rsid w:val="00383EB1"/>
    <w:rsid w:val="00407340"/>
    <w:rsid w:val="0042771E"/>
    <w:rsid w:val="004733EE"/>
    <w:rsid w:val="004C2369"/>
    <w:rsid w:val="004E0381"/>
    <w:rsid w:val="00500837"/>
    <w:rsid w:val="00505F98"/>
    <w:rsid w:val="00610BAF"/>
    <w:rsid w:val="006C09A7"/>
    <w:rsid w:val="006D46DF"/>
    <w:rsid w:val="0070058B"/>
    <w:rsid w:val="0072391E"/>
    <w:rsid w:val="00857509"/>
    <w:rsid w:val="0090266C"/>
    <w:rsid w:val="00962F3C"/>
    <w:rsid w:val="00987C5A"/>
    <w:rsid w:val="009D21FB"/>
    <w:rsid w:val="009E3D02"/>
    <w:rsid w:val="009F13E9"/>
    <w:rsid w:val="00A45727"/>
    <w:rsid w:val="00A632AF"/>
    <w:rsid w:val="00AA6A01"/>
    <w:rsid w:val="00AA732E"/>
    <w:rsid w:val="00AC58DD"/>
    <w:rsid w:val="00AF0369"/>
    <w:rsid w:val="00B404E4"/>
    <w:rsid w:val="00BA7258"/>
    <w:rsid w:val="00BA7C85"/>
    <w:rsid w:val="00BE3F0D"/>
    <w:rsid w:val="00C45A15"/>
    <w:rsid w:val="00C86FC1"/>
    <w:rsid w:val="00CA0CEB"/>
    <w:rsid w:val="00CE2DE3"/>
    <w:rsid w:val="00CE6B83"/>
    <w:rsid w:val="00D003E9"/>
    <w:rsid w:val="00D12FE8"/>
    <w:rsid w:val="00DB4B64"/>
    <w:rsid w:val="00DC507C"/>
    <w:rsid w:val="00E671F3"/>
    <w:rsid w:val="00EB36CF"/>
    <w:rsid w:val="00EF4DBE"/>
    <w:rsid w:val="00F03A0A"/>
    <w:rsid w:val="00F0722A"/>
    <w:rsid w:val="00F10341"/>
    <w:rsid w:val="00F56E50"/>
    <w:rsid w:val="00F63E53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6BA68-63B7-4655-A0A4-0F463CDB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29</cp:revision>
  <cp:lastPrinted>2010-10-25T09:53:00Z</cp:lastPrinted>
  <dcterms:created xsi:type="dcterms:W3CDTF">2010-06-28T03:23:00Z</dcterms:created>
  <dcterms:modified xsi:type="dcterms:W3CDTF">2012-10-15T06:18:00Z</dcterms:modified>
</cp:coreProperties>
</file>