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0BB7" w14:textId="77777777" w:rsidR="00BA4B32" w:rsidRPr="00BA4B32" w:rsidRDefault="00BA4B32" w:rsidP="00BA4B32">
      <w:pPr>
        <w:rPr>
          <w:b/>
          <w:bCs/>
        </w:rPr>
      </w:pPr>
      <w:r w:rsidRPr="00BA4B32">
        <w:rPr>
          <w:b/>
          <w:bCs/>
        </w:rPr>
        <w:t>1. Введение в функцию flat</w:t>
      </w:r>
    </w:p>
    <w:p w14:paraId="1A071BD0" w14:textId="77777777" w:rsidR="00BA4B32" w:rsidRPr="00BA4B32" w:rsidRDefault="00BA4B32" w:rsidP="00BA4B32">
      <w:pPr>
        <w:numPr>
          <w:ilvl w:val="0"/>
          <w:numId w:val="1"/>
        </w:numPr>
      </w:pPr>
      <w:r w:rsidRPr="00BA4B32">
        <w:rPr>
          <w:b/>
          <w:bCs/>
        </w:rPr>
        <w:t>Основа</w:t>
      </w:r>
      <w:r w:rsidRPr="00BA4B32">
        <w:t>: Работаем с массивом цен (prices) в разных точках (x и y).</w:t>
      </w:r>
    </w:p>
    <w:p w14:paraId="1DC2B41C" w14:textId="77777777" w:rsidR="00BA4B32" w:rsidRPr="00BA4B32" w:rsidRDefault="00BA4B32" w:rsidP="00BA4B32">
      <w:pPr>
        <w:numPr>
          <w:ilvl w:val="0"/>
          <w:numId w:val="1"/>
        </w:numPr>
      </w:pPr>
      <w:r w:rsidRPr="00BA4B32">
        <w:rPr>
          <w:b/>
          <w:bCs/>
        </w:rPr>
        <w:t>Цель функции</w:t>
      </w:r>
      <w:r w:rsidRPr="00BA4B32">
        <w:t> flat: Преобразование вложенных массивов в один плоский массив.</w:t>
      </w:r>
    </w:p>
    <w:p w14:paraId="51845CD4" w14:textId="77777777" w:rsidR="00BA4B32" w:rsidRPr="00BA4B32" w:rsidRDefault="00BA4B32" w:rsidP="00BA4B32">
      <w:pPr>
        <w:numPr>
          <w:ilvl w:val="0"/>
          <w:numId w:val="1"/>
        </w:numPr>
      </w:pPr>
      <w:r w:rsidRPr="00BA4B32">
        <w:rPr>
          <w:b/>
          <w:bCs/>
        </w:rPr>
        <w:t>Пример</w:t>
      </w:r>
      <w:r w:rsidRPr="00BA4B32">
        <w:t>: Применение flat() на массив приводит к объединению элементов вложенных массивов в один общий массив без вложенностей.</w:t>
      </w:r>
    </w:p>
    <w:p w14:paraId="5DEA15DE" w14:textId="77777777" w:rsidR="00BA4B32" w:rsidRPr="00BA4B32" w:rsidRDefault="00BA4B32" w:rsidP="00BA4B32">
      <w:pPr>
        <w:numPr>
          <w:ilvl w:val="0"/>
          <w:numId w:val="1"/>
        </w:numPr>
      </w:pPr>
      <w:r w:rsidRPr="00BA4B32">
        <w:rPr>
          <w:b/>
          <w:bCs/>
        </w:rPr>
        <w:t>Удобство функции</w:t>
      </w:r>
      <w:r w:rsidRPr="00BA4B32">
        <w:t>: Понижение уровня вложенности массива, делает данные более удобными для последующей обработки.</w:t>
      </w:r>
    </w:p>
    <w:p w14:paraId="7855D237" w14:textId="77777777" w:rsidR="00BA4B32" w:rsidRPr="00BA4B32" w:rsidRDefault="00BA4B32" w:rsidP="00BA4B32">
      <w:pPr>
        <w:rPr>
          <w:b/>
          <w:bCs/>
        </w:rPr>
      </w:pPr>
      <w:r w:rsidRPr="00BA4B32">
        <w:rPr>
          <w:b/>
          <w:bCs/>
        </w:rPr>
        <w:t>2. Глубина разглаживания в функции flat</w:t>
      </w:r>
    </w:p>
    <w:p w14:paraId="0F6E8FC1" w14:textId="77777777" w:rsidR="00BA4B32" w:rsidRPr="00BA4B32" w:rsidRDefault="00BA4B32" w:rsidP="00BA4B32">
      <w:pPr>
        <w:numPr>
          <w:ilvl w:val="0"/>
          <w:numId w:val="2"/>
        </w:numPr>
      </w:pPr>
      <w:r w:rsidRPr="00BA4B32">
        <w:rPr>
          <w:b/>
          <w:bCs/>
        </w:rPr>
        <w:t>Опция глубины</w:t>
      </w:r>
      <w:r w:rsidRPr="00BA4B32">
        <w:t>: Метод flat может принимать параметр, который указывает глубину разглаживания массива.</w:t>
      </w:r>
    </w:p>
    <w:p w14:paraId="1F8D97B0" w14:textId="77777777" w:rsidR="00BA4B32" w:rsidRPr="00BA4B32" w:rsidRDefault="00BA4B32" w:rsidP="00BA4B32">
      <w:pPr>
        <w:numPr>
          <w:ilvl w:val="0"/>
          <w:numId w:val="2"/>
        </w:numPr>
      </w:pPr>
      <w:r w:rsidRPr="00BA4B32">
        <w:rPr>
          <w:b/>
          <w:bCs/>
        </w:rPr>
        <w:t>Пример с глубиной</w:t>
      </w:r>
      <w:r w:rsidRPr="00BA4B32">
        <w:t>: Применение flat(2) позволяет преобразовать массивы массивов до желаемой степени плоскости.</w:t>
      </w:r>
    </w:p>
    <w:p w14:paraId="1600F3BC" w14:textId="77777777" w:rsidR="00BA4B32" w:rsidRPr="00BA4B32" w:rsidRDefault="00BA4B32" w:rsidP="00BA4B32">
      <w:pPr>
        <w:rPr>
          <w:b/>
          <w:bCs/>
        </w:rPr>
      </w:pPr>
      <w:r w:rsidRPr="00BA4B32">
        <w:rPr>
          <w:b/>
          <w:bCs/>
        </w:rPr>
        <w:t>3. Познакомимся с функцией flatMap</w:t>
      </w:r>
    </w:p>
    <w:p w14:paraId="3D9340FF" w14:textId="77777777" w:rsidR="00BA4B32" w:rsidRPr="00BA4B32" w:rsidRDefault="00BA4B32" w:rsidP="00BA4B32">
      <w:pPr>
        <w:numPr>
          <w:ilvl w:val="0"/>
          <w:numId w:val="3"/>
        </w:numPr>
      </w:pPr>
      <w:r w:rsidRPr="00BA4B32">
        <w:rPr>
          <w:b/>
          <w:bCs/>
        </w:rPr>
        <w:t>Определение</w:t>
      </w:r>
      <w:r w:rsidRPr="00BA4B32">
        <w:t>: flatMap</w:t>
      </w:r>
    </w:p>
    <w:p w14:paraId="55315E56" w14:textId="77777777" w:rsidR="00BA4B32" w:rsidRPr="00BA4B32" w:rsidRDefault="00BA4B32" w:rsidP="00BA4B32">
      <w:pPr>
        <w:numPr>
          <w:ilvl w:val="1"/>
          <w:numId w:val="3"/>
        </w:numPr>
      </w:pPr>
      <w:r w:rsidRPr="00BA4B32">
        <w:t>это комбинация функций map и flat. Она предназначена для преобразования и последующего "разглаживания" массива.</w:t>
      </w:r>
    </w:p>
    <w:p w14:paraId="61FCF211" w14:textId="77777777" w:rsidR="00BA4B32" w:rsidRPr="00BA4B32" w:rsidRDefault="00BA4B32" w:rsidP="00BA4B32">
      <w:pPr>
        <w:numPr>
          <w:ilvl w:val="0"/>
          <w:numId w:val="3"/>
        </w:numPr>
      </w:pPr>
      <w:r w:rsidRPr="00BA4B32">
        <w:rPr>
          <w:b/>
          <w:bCs/>
        </w:rPr>
        <w:t>Пример работы</w:t>
      </w:r>
      <w:r w:rsidRPr="00BA4B32">
        <w:t>: flatMap сначала применяет функцию-преобразование к каждому элементу, а затем "разглаживает" результат в плоский массив.</w:t>
      </w:r>
    </w:p>
    <w:p w14:paraId="3FDF5470" w14:textId="77777777" w:rsidR="00BA4B32" w:rsidRPr="00BA4B32" w:rsidRDefault="00BA4B32" w:rsidP="00BA4B32">
      <w:pPr>
        <w:numPr>
          <w:ilvl w:val="0"/>
          <w:numId w:val="3"/>
        </w:numPr>
      </w:pPr>
      <w:r w:rsidRPr="00BA4B32">
        <w:rPr>
          <w:b/>
          <w:bCs/>
        </w:rPr>
        <w:t>Преимущества</w:t>
      </w:r>
      <w:r w:rsidRPr="00BA4B32">
        <w:t>: Позволяет сократить код, объединяя две операции (map и flat) в одну, особенно полезно при работе с массивами массивов.</w:t>
      </w:r>
    </w:p>
    <w:p w14:paraId="75B7137E" w14:textId="77777777" w:rsidR="00BA4B32" w:rsidRPr="00BA4B32" w:rsidRDefault="00BA4B32" w:rsidP="00BA4B32">
      <w:pPr>
        <w:rPr>
          <w:b/>
          <w:bCs/>
        </w:rPr>
      </w:pPr>
      <w:r w:rsidRPr="00BA4B32">
        <w:rPr>
          <w:b/>
          <w:bCs/>
        </w:rPr>
        <w:t>4. Использование и поддержка</w:t>
      </w:r>
    </w:p>
    <w:p w14:paraId="0B73BB91" w14:textId="77777777" w:rsidR="00BA4B32" w:rsidRPr="00BA4B32" w:rsidRDefault="00BA4B32" w:rsidP="00BA4B32">
      <w:pPr>
        <w:numPr>
          <w:ilvl w:val="0"/>
          <w:numId w:val="4"/>
        </w:numPr>
      </w:pPr>
      <w:r w:rsidRPr="00BA4B32">
        <w:rPr>
          <w:b/>
          <w:bCs/>
        </w:rPr>
        <w:t>Совместимость</w:t>
      </w:r>
      <w:r w:rsidRPr="00BA4B32">
        <w:t>: Несмотря на то что flatMap появился относительно недавно, большинство современных браузеров и сред разработки его поддерживают.</w:t>
      </w:r>
    </w:p>
    <w:p w14:paraId="71EF67A4" w14:textId="77777777" w:rsidR="00BA4B32" w:rsidRPr="00BA4B32" w:rsidRDefault="00BA4B32" w:rsidP="00BA4B32">
      <w:pPr>
        <w:numPr>
          <w:ilvl w:val="0"/>
          <w:numId w:val="4"/>
        </w:numPr>
      </w:pPr>
      <w:r w:rsidRPr="00BA4B32">
        <w:rPr>
          <w:b/>
          <w:bCs/>
        </w:rPr>
        <w:t>Рекомендации к использованию</w:t>
      </w:r>
      <w:r w:rsidRPr="00BA4B32">
        <w:t>: Хотя flatMap иногда может быть заменён последовательностью map и flat, он предлагает более компактный и удобный способ выполнения этих операций одновременно для оптимизации кода.</w:t>
      </w:r>
    </w:p>
    <w:p w14:paraId="064BB4B0" w14:textId="77777777" w:rsidR="002A5C6F" w:rsidRDefault="002A5C6F"/>
    <w:sectPr w:rsidR="002A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1DFF"/>
    <w:multiLevelType w:val="multilevel"/>
    <w:tmpl w:val="E1A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02144"/>
    <w:multiLevelType w:val="multilevel"/>
    <w:tmpl w:val="EF0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16430"/>
    <w:multiLevelType w:val="multilevel"/>
    <w:tmpl w:val="C45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D5111"/>
    <w:multiLevelType w:val="multilevel"/>
    <w:tmpl w:val="73B4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DE"/>
    <w:rsid w:val="002A5C6F"/>
    <w:rsid w:val="005F65DE"/>
    <w:rsid w:val="00B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16574-DE07-4C83-BFC8-BAAD05C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2025-05-10T08:48:00Z</dcterms:created>
  <dcterms:modified xsi:type="dcterms:W3CDTF">2025-05-10T08:48:00Z</dcterms:modified>
</cp:coreProperties>
</file>