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0D3FA" w14:textId="77777777" w:rsidR="00C40BB8" w:rsidRPr="00C40BB8" w:rsidRDefault="00C40BB8" w:rsidP="00C40BB8">
      <w:pPr>
        <w:rPr>
          <w:b/>
          <w:bCs/>
        </w:rPr>
      </w:pPr>
      <w:r w:rsidRPr="00C40BB8">
        <w:rPr>
          <w:b/>
          <w:bCs/>
        </w:rPr>
        <w:t>Часть 1: Рендер шапки</w:t>
      </w:r>
    </w:p>
    <w:p w14:paraId="3040D4AB" w14:textId="77777777" w:rsidR="00C40BB8" w:rsidRPr="00C40BB8" w:rsidRDefault="00C40BB8" w:rsidP="00C40BB8">
      <w:r w:rsidRPr="00C40BB8">
        <w:rPr>
          <w:b/>
          <w:bCs/>
        </w:rPr>
        <w:t>Цель лекции</w:t>
      </w:r>
      <w:proofErr w:type="gramStart"/>
      <w:r w:rsidRPr="00C40BB8">
        <w:rPr>
          <w:b/>
          <w:bCs/>
        </w:rPr>
        <w:t>:</w:t>
      </w:r>
      <w:r w:rsidRPr="00C40BB8">
        <w:t> Показать</w:t>
      </w:r>
      <w:proofErr w:type="gramEnd"/>
      <w:r w:rsidRPr="00C40BB8">
        <w:t>, как реализовать динамический рендер шапки интерфейса, в зависимости от выбранного элемента в меню.</w:t>
      </w:r>
    </w:p>
    <w:p w14:paraId="422B7C76" w14:textId="77777777" w:rsidR="00C40BB8" w:rsidRPr="00C40BB8" w:rsidRDefault="00C40BB8" w:rsidP="00C40BB8">
      <w:r w:rsidRPr="00C40BB8">
        <w:rPr>
          <w:b/>
          <w:bCs/>
        </w:rPr>
        <w:t>Ключевые моменты:</w:t>
      </w:r>
    </w:p>
    <w:p w14:paraId="19529AA1" w14:textId="77777777" w:rsidR="00C40BB8" w:rsidRPr="00C40BB8" w:rsidRDefault="00C40BB8" w:rsidP="00C40BB8">
      <w:pPr>
        <w:numPr>
          <w:ilvl w:val="0"/>
          <w:numId w:val="1"/>
        </w:numPr>
      </w:pPr>
      <w:r w:rsidRPr="00C40BB8">
        <w:rPr>
          <w:b/>
          <w:bCs/>
        </w:rPr>
        <w:t>Введение в задачу:</w:t>
      </w:r>
    </w:p>
    <w:p w14:paraId="1102CB36" w14:textId="77777777" w:rsidR="00C40BB8" w:rsidRPr="00C40BB8" w:rsidRDefault="00C40BB8" w:rsidP="00C40BB8">
      <w:pPr>
        <w:numPr>
          <w:ilvl w:val="1"/>
          <w:numId w:val="1"/>
        </w:numPr>
      </w:pPr>
      <w:r w:rsidRPr="00C40BB8">
        <w:t>Обзор задачи: сделать динамически обновляемую шапку интерфейса.</w:t>
      </w:r>
    </w:p>
    <w:p w14:paraId="333A9D5A" w14:textId="77777777" w:rsidR="00C40BB8" w:rsidRPr="00C40BB8" w:rsidRDefault="00C40BB8" w:rsidP="00C40BB8">
      <w:pPr>
        <w:numPr>
          <w:ilvl w:val="1"/>
          <w:numId w:val="1"/>
        </w:numPr>
      </w:pPr>
      <w:r w:rsidRPr="00C40BB8">
        <w:t>Напоминание принципа работы рендера, использовавшегося для меню.</w:t>
      </w:r>
    </w:p>
    <w:p w14:paraId="6AB34B27" w14:textId="77777777" w:rsidR="00C40BB8" w:rsidRPr="00C40BB8" w:rsidRDefault="00C40BB8" w:rsidP="00C40BB8">
      <w:pPr>
        <w:numPr>
          <w:ilvl w:val="0"/>
          <w:numId w:val="1"/>
        </w:numPr>
      </w:pPr>
      <w:r w:rsidRPr="00C40BB8">
        <w:rPr>
          <w:b/>
          <w:bCs/>
        </w:rPr>
        <w:t>Подготовка к реализации:</w:t>
      </w:r>
    </w:p>
    <w:p w14:paraId="7B56FF9D" w14:textId="77777777" w:rsidR="00C40BB8" w:rsidRPr="00C40BB8" w:rsidRDefault="00C40BB8" w:rsidP="00C40BB8">
      <w:pPr>
        <w:numPr>
          <w:ilvl w:val="1"/>
          <w:numId w:val="1"/>
        </w:numPr>
      </w:pPr>
      <w:r w:rsidRPr="00C40BB8">
        <w:t>Создание функции </w:t>
      </w:r>
      <w:proofErr w:type="spellStart"/>
      <w:r w:rsidRPr="00C40BB8">
        <w:t>renderHead</w:t>
      </w:r>
      <w:proofErr w:type="spellEnd"/>
      <w:r w:rsidRPr="00C40BB8">
        <w:t>, аналогичной предыдущему рендеру меню.</w:t>
      </w:r>
    </w:p>
    <w:p w14:paraId="5399322E" w14:textId="77777777" w:rsidR="00C40BB8" w:rsidRPr="00C40BB8" w:rsidRDefault="00C40BB8" w:rsidP="00C40BB8">
      <w:pPr>
        <w:numPr>
          <w:ilvl w:val="1"/>
          <w:numId w:val="1"/>
        </w:numPr>
      </w:pPr>
      <w:r w:rsidRPr="00C40BB8">
        <w:t>Описание её параметров и подходов к вызову.</w:t>
      </w:r>
    </w:p>
    <w:p w14:paraId="3726EA33" w14:textId="77777777" w:rsidR="00C40BB8" w:rsidRPr="00C40BB8" w:rsidRDefault="00C40BB8" w:rsidP="00C40BB8">
      <w:pPr>
        <w:numPr>
          <w:ilvl w:val="0"/>
          <w:numId w:val="1"/>
        </w:numPr>
      </w:pPr>
      <w:r w:rsidRPr="00C40BB8">
        <w:rPr>
          <w:b/>
          <w:bCs/>
        </w:rPr>
        <w:t>Описание основных элементов шапки:</w:t>
      </w:r>
    </w:p>
    <w:p w14:paraId="6AF3780C" w14:textId="77777777" w:rsidR="00C40BB8" w:rsidRPr="00C40BB8" w:rsidRDefault="00C40BB8" w:rsidP="00C40BB8">
      <w:pPr>
        <w:numPr>
          <w:ilvl w:val="1"/>
          <w:numId w:val="1"/>
        </w:numPr>
      </w:pPr>
      <w:r w:rsidRPr="00C40BB8">
        <w:t>Заголовок (h1).</w:t>
      </w:r>
    </w:p>
    <w:p w14:paraId="1951562E" w14:textId="77777777" w:rsidR="00C40BB8" w:rsidRPr="00C40BB8" w:rsidRDefault="00C40BB8" w:rsidP="00C40BB8">
      <w:pPr>
        <w:numPr>
          <w:ilvl w:val="1"/>
          <w:numId w:val="1"/>
        </w:numPr>
      </w:pPr>
      <w:r w:rsidRPr="00C40BB8">
        <w:t>Прогресс-бар и его компоненты.</w:t>
      </w:r>
    </w:p>
    <w:p w14:paraId="6063D2E3" w14:textId="77777777" w:rsidR="00C40BB8" w:rsidRPr="00C40BB8" w:rsidRDefault="00C40BB8" w:rsidP="00C40BB8">
      <w:pPr>
        <w:numPr>
          <w:ilvl w:val="0"/>
          <w:numId w:val="1"/>
        </w:numPr>
      </w:pPr>
      <w:r w:rsidRPr="00C40BB8">
        <w:rPr>
          <w:b/>
          <w:bCs/>
        </w:rPr>
        <w:t>Реализация функции рендера:</w:t>
      </w:r>
    </w:p>
    <w:p w14:paraId="709E46CC" w14:textId="77777777" w:rsidR="00C40BB8" w:rsidRPr="00C40BB8" w:rsidRDefault="00C40BB8" w:rsidP="00C40BB8">
      <w:pPr>
        <w:numPr>
          <w:ilvl w:val="1"/>
          <w:numId w:val="1"/>
        </w:numPr>
      </w:pPr>
      <w:r w:rsidRPr="00C40BB8">
        <w:t>Получение и обработка данных для заголовка и прогресс-бара.</w:t>
      </w:r>
    </w:p>
    <w:p w14:paraId="030EF560" w14:textId="77777777" w:rsidR="00C40BB8" w:rsidRPr="00C40BB8" w:rsidRDefault="00C40BB8" w:rsidP="00C40BB8">
      <w:pPr>
        <w:numPr>
          <w:ilvl w:val="1"/>
          <w:numId w:val="1"/>
        </w:numPr>
      </w:pPr>
      <w:r w:rsidRPr="00C40BB8">
        <w:t>Расчёт процента выполнения и его отображение.</w:t>
      </w:r>
    </w:p>
    <w:p w14:paraId="6FE821B0" w14:textId="77777777" w:rsidR="00C40BB8" w:rsidRPr="00C40BB8" w:rsidRDefault="00C40BB8" w:rsidP="00C40BB8">
      <w:pPr>
        <w:numPr>
          <w:ilvl w:val="0"/>
          <w:numId w:val="1"/>
        </w:numPr>
      </w:pPr>
      <w:r w:rsidRPr="00C40BB8">
        <w:rPr>
          <w:b/>
          <w:bCs/>
        </w:rPr>
        <w:t>Дополнительная настройка:</w:t>
      </w:r>
    </w:p>
    <w:p w14:paraId="37615786" w14:textId="77777777" w:rsidR="00C40BB8" w:rsidRPr="00C40BB8" w:rsidRDefault="00C40BB8" w:rsidP="00C40BB8">
      <w:pPr>
        <w:numPr>
          <w:ilvl w:val="1"/>
          <w:numId w:val="1"/>
        </w:numPr>
      </w:pPr>
      <w:r w:rsidRPr="00C40BB8">
        <w:t>Внедрение анимации для изменения значений прогресс-бара.</w:t>
      </w:r>
    </w:p>
    <w:p w14:paraId="2C678087" w14:textId="77777777" w:rsidR="00C40BB8" w:rsidRPr="00C40BB8" w:rsidRDefault="00C40BB8" w:rsidP="00C40BB8">
      <w:pPr>
        <w:numPr>
          <w:ilvl w:val="0"/>
          <w:numId w:val="1"/>
        </w:numPr>
      </w:pPr>
      <w:r w:rsidRPr="00C40BB8">
        <w:rPr>
          <w:b/>
          <w:bCs/>
        </w:rPr>
        <w:t>Проверка работы рендера:</w:t>
      </w:r>
    </w:p>
    <w:p w14:paraId="19BA9483" w14:textId="77777777" w:rsidR="00C40BB8" w:rsidRPr="00C40BB8" w:rsidRDefault="00C40BB8" w:rsidP="00C40BB8">
      <w:pPr>
        <w:numPr>
          <w:ilvl w:val="1"/>
          <w:numId w:val="1"/>
        </w:numPr>
      </w:pPr>
      <w:r w:rsidRPr="00C40BB8">
        <w:t>Демонстрация результатов в браузере.</w:t>
      </w:r>
    </w:p>
    <w:p w14:paraId="25E0146C" w14:textId="77777777" w:rsidR="00C40BB8" w:rsidRPr="00C40BB8" w:rsidRDefault="00C40BB8" w:rsidP="00C40BB8">
      <w:pPr>
        <w:numPr>
          <w:ilvl w:val="1"/>
          <w:numId w:val="1"/>
        </w:numPr>
      </w:pPr>
      <w:r w:rsidRPr="00C40BB8">
        <w:t>Настройка деталей для корректного отображения и анимации.</w:t>
      </w:r>
    </w:p>
    <w:p w14:paraId="1A971AC0" w14:textId="77777777" w:rsidR="00145934" w:rsidRDefault="00145934"/>
    <w:sectPr w:rsidR="001459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9D2AD4"/>
    <w:multiLevelType w:val="multilevel"/>
    <w:tmpl w:val="88665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8E4"/>
    <w:rsid w:val="00145934"/>
    <w:rsid w:val="00C40BB8"/>
    <w:rsid w:val="00E9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57D7C9-A1FA-4804-8A7C-49CC9BD3C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86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Икор Ванянин</dc:creator>
  <cp:keywords/>
  <dc:description/>
  <cp:lastModifiedBy>Икор Ванянин</cp:lastModifiedBy>
  <cp:revision>3</cp:revision>
  <dcterms:created xsi:type="dcterms:W3CDTF">2025-05-10T22:40:00Z</dcterms:created>
  <dcterms:modified xsi:type="dcterms:W3CDTF">2025-05-10T22:40:00Z</dcterms:modified>
</cp:coreProperties>
</file>